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615237" w:rsidP="00615237">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重点单位重要部位安防系统要求 监管场所</w:t>
      </w:r>
    </w:p>
    <w:p w:rsidR="00615237" w:rsidRPr="00615237" w:rsidRDefault="00615237" w:rsidP="00615237">
      <w:pPr>
        <w:widowControl/>
        <w:shd w:val="clear" w:color="auto" w:fill="FFFFFF"/>
        <w:spacing w:line="360" w:lineRule="atLeast"/>
        <w:jc w:val="left"/>
        <w:rPr>
          <w:rFonts w:ascii="微软雅黑" w:eastAsia="微软雅黑" w:hAnsi="微软雅黑" w:cs="宋体"/>
          <w:color w:val="4A4A4A"/>
          <w:kern w:val="0"/>
          <w:sz w:val="18"/>
          <w:szCs w:val="18"/>
        </w:rPr>
      </w:pPr>
      <w:r w:rsidRPr="00615237">
        <w:rPr>
          <w:rFonts w:ascii="黑体" w:eastAsia="黑体" w:hAnsi="黑体" w:cs="宋体" w:hint="eastAsia"/>
          <w:b/>
          <w:bCs/>
          <w:color w:val="4A4A4A"/>
          <w:kern w:val="0"/>
          <w:szCs w:val="21"/>
        </w:rPr>
        <w:t>1</w:t>
      </w:r>
      <w:r w:rsidRPr="00615237">
        <w:rPr>
          <w:rFonts w:ascii="宋体" w:eastAsia="宋体" w:hAnsi="宋体" w:cs="宋体" w:hint="eastAsia"/>
          <w:b/>
          <w:bCs/>
          <w:color w:val="4A4A4A"/>
          <w:kern w:val="0"/>
          <w:szCs w:val="21"/>
        </w:rPr>
        <w:t>  </w:t>
      </w:r>
      <w:r w:rsidRPr="00615237">
        <w:rPr>
          <w:rFonts w:ascii="黑体" w:eastAsia="黑体" w:hAnsi="黑体" w:cs="宋体" w:hint="eastAsia"/>
          <w:b/>
          <w:bCs/>
          <w:color w:val="4A4A4A"/>
          <w:kern w:val="0"/>
          <w:szCs w:val="21"/>
        </w:rPr>
        <w:t>范围</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本标准规定了监管场所（以下简称监所）安全技术防范系统的系统设计基本要求、系统管网和配线设备要求、防雷与接地要求、系统验收维护要求，是监所安全技术防范系统设计、施工和验收的基本依据。</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本标准适用新建、改（扩）建的监所安全技术防范系统。</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其他单位类似的监所安全技术防范系统建设可参照本标准执行。</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2</w:t>
      </w:r>
      <w:r w:rsidRPr="00615237">
        <w:rPr>
          <w:rFonts w:ascii="宋体" w:eastAsia="宋体" w:hAnsi="宋体" w:cs="宋体" w:hint="eastAsia"/>
          <w:b/>
          <w:bCs/>
          <w:color w:val="4A4A4A"/>
          <w:kern w:val="0"/>
          <w:szCs w:val="21"/>
        </w:rPr>
        <w:t>  </w:t>
      </w:r>
      <w:r w:rsidRPr="00615237">
        <w:rPr>
          <w:rFonts w:ascii="黑体" w:eastAsia="黑体" w:hAnsi="黑体" w:cs="宋体" w:hint="eastAsia"/>
          <w:b/>
          <w:bCs/>
          <w:color w:val="4A4A4A"/>
          <w:kern w:val="0"/>
          <w:szCs w:val="21"/>
        </w:rPr>
        <w:t>规范性引用文件</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    下列文件中对于本标准的应用是必不可少的。凡是注日期的引用文件,仅注日期的版本适用于本标准。凡是不注日期的引用文件，其最新版本(包括所有的修改单)适用于本标准。</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GB 12899  手持式金属探测器  技术要求</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GB 15208  微剂量</w:t>
      </w:r>
      <w:r w:rsidRPr="00615237">
        <w:rPr>
          <w:rFonts w:ascii="宋体" w:eastAsia="宋体" w:hAnsi="宋体" w:cs="宋体" w:hint="eastAsia"/>
          <w:color w:val="4A4A4A"/>
          <w:kern w:val="0"/>
          <w:sz w:val="30"/>
          <w:szCs w:val="30"/>
        </w:rPr>
        <w:t>x</w:t>
      </w:r>
      <w:r w:rsidRPr="00615237">
        <w:rPr>
          <w:rFonts w:ascii="宋体" w:eastAsia="宋体" w:hAnsi="宋体" w:cs="宋体" w:hint="eastAsia"/>
          <w:color w:val="4A4A4A"/>
          <w:kern w:val="0"/>
          <w:szCs w:val="21"/>
        </w:rPr>
        <w:t>射线安全检查设备</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GB 15210  通过式金属探测门通用技术条件</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GB 20815  视频安防监控数字录像设备</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GB 25287  周界防范高压电网装置</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GB 50057  建筑物防雷设计规范</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GB 50198</w:t>
      </w:r>
      <w:r w:rsidRPr="00615237">
        <w:rPr>
          <w:rFonts w:ascii="仿宋_gb2312" w:eastAsia="仿宋_gb2312" w:hAnsi="微软雅黑" w:cs="宋体" w:hint="eastAsia"/>
          <w:color w:val="4A4A4A"/>
          <w:kern w:val="0"/>
          <w:szCs w:val="21"/>
        </w:rPr>
        <w:t>-1994</w:t>
      </w:r>
      <w:r w:rsidRPr="00615237">
        <w:rPr>
          <w:rFonts w:ascii="宋体" w:eastAsia="宋体" w:hAnsi="宋体" w:cs="宋体" w:hint="eastAsia"/>
          <w:color w:val="4A4A4A"/>
          <w:kern w:val="0"/>
          <w:szCs w:val="21"/>
        </w:rPr>
        <w:t>  民用闭路监视电视系统工程技术规范</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GB 50343  建筑物电子信息系统防雷技术规范</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GB 50348-2004  安全防范工程技术规范</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GB 50395  视频安防监控系统工程设计规范</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GB 50396  出入口控制系统工程设计规范</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GB/T 7269  电子设备控制台的布局、形式和基本尺寸</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GB/T 7401  彩色电视图像质量主观评价方法</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GB/T 50311 建筑与建筑群综合布线系统工程设计规范</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GA 526    监室门</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GA 576    防尾随联动互锁安全门通用技术要求</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JJ 002    看守所技术建设规范</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GA/T 72   楼寓对讲系统及电控防盗门通用技术条件</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GA/T 75   安全防范工程程序与要求</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GA/T 367-2001  视频安防监控系统技术要求</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GA/T 394  出入口控制系统技术要求</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GA/T 424  审讯过程录像规则</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GA/T 644  电子巡查系统技术要求</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GA/T 645  视频安防监控系统  变速球型摄像机</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GA/T 670  安全防范系统雷电浪涌防护技术要求</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3</w:t>
      </w:r>
      <w:r w:rsidRPr="00615237">
        <w:rPr>
          <w:rFonts w:ascii="宋体" w:eastAsia="宋体" w:hAnsi="宋体" w:cs="宋体" w:hint="eastAsia"/>
          <w:b/>
          <w:bCs/>
          <w:color w:val="4A4A4A"/>
          <w:kern w:val="0"/>
          <w:szCs w:val="21"/>
        </w:rPr>
        <w:t>  </w:t>
      </w:r>
      <w:r w:rsidRPr="00615237">
        <w:rPr>
          <w:rFonts w:ascii="黑体" w:eastAsia="黑体" w:hAnsi="黑体" w:cs="宋体" w:hint="eastAsia"/>
          <w:b/>
          <w:bCs/>
          <w:color w:val="4A4A4A"/>
          <w:kern w:val="0"/>
          <w:szCs w:val="21"/>
        </w:rPr>
        <w:t>术语和定义</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lastRenderedPageBreak/>
        <w:t>下列术语与定义适用于本标准。</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3.1</w:t>
      </w:r>
      <w:r w:rsidRPr="00615237">
        <w:rPr>
          <w:rFonts w:ascii="宋体" w:eastAsia="宋体" w:hAnsi="宋体" w:cs="宋体" w:hint="eastAsia"/>
          <w:b/>
          <w:bCs/>
          <w:color w:val="4A4A4A"/>
          <w:kern w:val="0"/>
          <w:szCs w:val="21"/>
        </w:rPr>
        <w:t>  </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监管场所（监所）</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依法对犯罪嫌疑人、被告人、罪犯、违法人员和肇事肇祸不负刑事责任的精神病人进行警戒看管、劳动教养、特定疾病治疗、心理及行为矫治的羁押场所，统称为监管场所（监所）。其中，公安监所包含看守所、拘留所、强制隔离戒毒所、收容教育所、安康医院等，司法监所包含监狱（含监狱医院、未成年犯管教所）、劳动教养所等。</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3.2</w:t>
      </w:r>
    </w:p>
    <w:p w:rsidR="00615237" w:rsidRPr="00615237" w:rsidRDefault="00615237" w:rsidP="00615237">
      <w:pPr>
        <w:widowControl/>
        <w:shd w:val="clear" w:color="auto" w:fill="FFFFFF"/>
        <w:spacing w:line="360" w:lineRule="atLeast"/>
        <w:ind w:firstLine="412"/>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外围墙</w:t>
      </w:r>
    </w:p>
    <w:p w:rsidR="00615237" w:rsidRPr="00615237" w:rsidRDefault="00615237" w:rsidP="00615237">
      <w:pPr>
        <w:widowControl/>
        <w:shd w:val="clear" w:color="auto" w:fill="FFFFFF"/>
        <w:spacing w:line="360" w:lineRule="atLeast"/>
        <w:ind w:firstLine="435"/>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监所与外界相隔的围墙。</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3.3</w:t>
      </w:r>
      <w:r w:rsidRPr="00615237">
        <w:rPr>
          <w:rFonts w:ascii="宋体" w:eastAsia="宋体" w:hAnsi="宋体" w:cs="宋体" w:hint="eastAsia"/>
          <w:b/>
          <w:bCs/>
          <w:color w:val="4A4A4A"/>
          <w:kern w:val="0"/>
          <w:szCs w:val="21"/>
        </w:rPr>
        <w:t> </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监区</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监所内关押在押人员、依法实施隔离和警戒的区域。</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3.4</w:t>
      </w:r>
    </w:p>
    <w:p w:rsidR="00615237" w:rsidRPr="00615237" w:rsidRDefault="00615237" w:rsidP="00615237">
      <w:pPr>
        <w:widowControl/>
        <w:shd w:val="clear" w:color="auto" w:fill="FFFFFF"/>
        <w:spacing w:line="360" w:lineRule="atLeast"/>
        <w:ind w:firstLine="412"/>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通道</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监所内各建筑物之间，以及建筑物内所有通行的走道。</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3.5</w:t>
      </w:r>
      <w:r w:rsidRPr="00615237">
        <w:rPr>
          <w:rFonts w:ascii="宋体" w:eastAsia="宋体" w:hAnsi="宋体" w:cs="宋体" w:hint="eastAsia"/>
          <w:b/>
          <w:bCs/>
          <w:color w:val="4A4A4A"/>
          <w:kern w:val="0"/>
          <w:szCs w:val="21"/>
        </w:rPr>
        <w:t> </w:t>
      </w:r>
    </w:p>
    <w:p w:rsidR="00615237" w:rsidRPr="00615237" w:rsidRDefault="00615237" w:rsidP="00615237">
      <w:pPr>
        <w:widowControl/>
        <w:shd w:val="clear" w:color="auto" w:fill="FFFFFF"/>
        <w:spacing w:line="360" w:lineRule="atLeast"/>
        <w:ind w:firstLine="412"/>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识别定位系统</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采用电子身份识别方式，对出入监所的人员、物品信息和位置进行实时采集的系统。</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3.6</w:t>
      </w:r>
      <w:r w:rsidRPr="00615237">
        <w:rPr>
          <w:rFonts w:ascii="宋体" w:eastAsia="宋体" w:hAnsi="宋体" w:cs="宋体" w:hint="eastAsia"/>
          <w:b/>
          <w:bCs/>
          <w:color w:val="4A4A4A"/>
          <w:kern w:val="0"/>
          <w:szCs w:val="21"/>
        </w:rPr>
        <w:t>  </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信息集成管理系统</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基于视频监控、应急警报、周界控制、出入口控制、监管信息、识别定位等子系统的操作界面与信息交换的系统。</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w:t>
      </w:r>
      <w:r w:rsidRPr="00615237">
        <w:rPr>
          <w:rFonts w:ascii="宋体" w:eastAsia="宋体" w:hAnsi="宋体" w:cs="宋体" w:hint="eastAsia"/>
          <w:b/>
          <w:bCs/>
          <w:color w:val="4A4A4A"/>
          <w:kern w:val="0"/>
          <w:szCs w:val="21"/>
        </w:rPr>
        <w:t>  </w:t>
      </w:r>
      <w:r w:rsidRPr="00615237">
        <w:rPr>
          <w:rFonts w:ascii="黑体" w:eastAsia="黑体" w:hAnsi="黑体" w:cs="宋体" w:hint="eastAsia"/>
          <w:b/>
          <w:bCs/>
          <w:color w:val="4A4A4A"/>
          <w:kern w:val="0"/>
          <w:szCs w:val="21"/>
        </w:rPr>
        <w:t>系统设计基本要求</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w:t>
      </w:r>
      <w:r w:rsidRPr="00615237">
        <w:rPr>
          <w:rFonts w:ascii="宋体" w:eastAsia="宋体" w:hAnsi="宋体" w:cs="宋体" w:hint="eastAsia"/>
          <w:b/>
          <w:bCs/>
          <w:color w:val="4A4A4A"/>
          <w:kern w:val="0"/>
          <w:szCs w:val="21"/>
        </w:rPr>
        <w:t>  </w:t>
      </w:r>
      <w:r w:rsidRPr="00615237">
        <w:rPr>
          <w:rFonts w:ascii="黑体" w:eastAsia="黑体" w:hAnsi="黑体" w:cs="宋体" w:hint="eastAsia"/>
          <w:b/>
          <w:bCs/>
          <w:color w:val="4A4A4A"/>
          <w:kern w:val="0"/>
          <w:szCs w:val="21"/>
        </w:rPr>
        <w:t>总体要求</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4.1.1</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监管场所安全技术防范系统的设计原则应符合GB 50348的规定，并应根据表1-1、表1-2和表2-1、表2-2的要求设置安全技术防范系统。</w:t>
      </w:r>
    </w:p>
    <w:p w:rsidR="00615237" w:rsidRPr="00615237" w:rsidRDefault="00615237" w:rsidP="00615237">
      <w:pPr>
        <w:widowControl/>
        <w:shd w:val="clear" w:color="auto" w:fill="FFFFFF"/>
        <w:spacing w:line="360" w:lineRule="atLeast"/>
        <w:jc w:val="center"/>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表1-1</w:t>
      </w:r>
      <w:r w:rsidRPr="00615237">
        <w:rPr>
          <w:rFonts w:ascii="宋体" w:eastAsia="宋体" w:hAnsi="宋体" w:cs="宋体" w:hint="eastAsia"/>
          <w:b/>
          <w:bCs/>
          <w:color w:val="4A4A4A"/>
          <w:kern w:val="0"/>
          <w:szCs w:val="21"/>
        </w:rPr>
        <w:t> </w:t>
      </w:r>
      <w:r w:rsidRPr="00615237">
        <w:rPr>
          <w:rFonts w:ascii="黑体" w:eastAsia="黑体" w:hAnsi="黑体" w:cs="宋体" w:hint="eastAsia"/>
          <w:b/>
          <w:bCs/>
          <w:color w:val="4A4A4A"/>
          <w:kern w:val="0"/>
          <w:szCs w:val="21"/>
        </w:rPr>
        <w:t>公安监所安全技术防范系统设施基本配置表</w:t>
      </w:r>
    </w:p>
    <w:p w:rsidR="00615237" w:rsidRPr="00615237" w:rsidRDefault="00615237" w:rsidP="00615237">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15237">
        <w:rPr>
          <w:rFonts w:ascii="微软雅黑" w:eastAsia="微软雅黑" w:hAnsi="微软雅黑" w:cs="宋体" w:hint="eastAsia"/>
          <w:color w:val="4A4A4A"/>
          <w:kern w:val="0"/>
          <w:sz w:val="18"/>
          <w:szCs w:val="18"/>
        </w:rPr>
        <w:t> </w:t>
      </w:r>
    </w:p>
    <w:tbl>
      <w:tblPr>
        <w:tblW w:w="0" w:type="auto"/>
        <w:jc w:val="center"/>
        <w:shd w:val="clear" w:color="auto" w:fill="FFFFFF"/>
        <w:tblLook w:val="04A0" w:firstRow="1" w:lastRow="0" w:firstColumn="1" w:lastColumn="0" w:noHBand="0" w:noVBand="1"/>
      </w:tblPr>
      <w:tblGrid>
        <w:gridCol w:w="684"/>
        <w:gridCol w:w="756"/>
        <w:gridCol w:w="6"/>
        <w:gridCol w:w="756"/>
        <w:gridCol w:w="1639"/>
        <w:gridCol w:w="3754"/>
        <w:gridCol w:w="927"/>
      </w:tblGrid>
      <w:tr w:rsidR="00615237" w:rsidRPr="00615237" w:rsidTr="00615237">
        <w:trPr>
          <w:trHeight w:val="340"/>
          <w:jc w:val="center"/>
        </w:trPr>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黑体" w:eastAsia="黑体" w:hAnsi="黑体" w:cs="宋体" w:hint="eastAsia"/>
                <w:color w:val="000000"/>
                <w:kern w:val="0"/>
                <w:sz w:val="18"/>
                <w:szCs w:val="18"/>
              </w:rPr>
              <w:t>序号</w:t>
            </w:r>
          </w:p>
        </w:tc>
        <w:tc>
          <w:tcPr>
            <w:tcW w:w="3170" w:type="dxa"/>
            <w:gridSpan w:val="4"/>
            <w:tcBorders>
              <w:top w:val="single" w:sz="6" w:space="0" w:color="000000"/>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黑体" w:eastAsia="黑体" w:hAnsi="黑体" w:cs="宋体" w:hint="eastAsia"/>
                <w:color w:val="000000"/>
                <w:kern w:val="0"/>
                <w:sz w:val="18"/>
                <w:szCs w:val="18"/>
              </w:rPr>
              <w:t>项目</w:t>
            </w:r>
          </w:p>
        </w:tc>
        <w:tc>
          <w:tcPr>
            <w:tcW w:w="4043" w:type="dxa"/>
            <w:tcBorders>
              <w:top w:val="single" w:sz="6" w:space="0" w:color="000000"/>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黑体" w:eastAsia="黑体" w:hAnsi="黑体" w:cs="宋体" w:hint="eastAsia"/>
                <w:color w:val="000000"/>
                <w:kern w:val="0"/>
                <w:sz w:val="18"/>
                <w:szCs w:val="18"/>
              </w:rPr>
              <w:t>安装区域或覆盖范围</w:t>
            </w:r>
          </w:p>
        </w:tc>
        <w:tc>
          <w:tcPr>
            <w:tcW w:w="989" w:type="dxa"/>
            <w:tcBorders>
              <w:top w:val="single" w:sz="6" w:space="0" w:color="000000"/>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黑体" w:eastAsia="黑体" w:hAnsi="黑体" w:cs="宋体" w:hint="eastAsia"/>
                <w:color w:val="000000"/>
                <w:kern w:val="0"/>
                <w:sz w:val="18"/>
                <w:szCs w:val="18"/>
              </w:rPr>
              <w:t>配置要求</w:t>
            </w:r>
          </w:p>
        </w:tc>
      </w:tr>
      <w:tr w:rsidR="00615237" w:rsidRPr="00615237" w:rsidTr="00615237">
        <w:trPr>
          <w:trHeight w:val="2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w:t>
            </w:r>
          </w:p>
        </w:tc>
        <w:tc>
          <w:tcPr>
            <w:tcW w:w="696" w:type="dxa"/>
            <w:gridSpan w:val="2"/>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周界控制系统</w:t>
            </w:r>
          </w:p>
        </w:tc>
        <w:tc>
          <w:tcPr>
            <w:tcW w:w="2474" w:type="dxa"/>
            <w:gridSpan w:val="2"/>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电子围栏</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外围墙</w:t>
            </w:r>
          </w:p>
        </w:tc>
        <w:tc>
          <w:tcPr>
            <w:tcW w:w="989" w:type="dxa"/>
            <w:tcBorders>
              <w:top w:val="single" w:sz="6" w:space="0" w:color="000000"/>
              <w:left w:val="nil"/>
              <w:bottom w:val="single" w:sz="6" w:space="0" w:color="000000"/>
              <w:right w:val="single" w:sz="6" w:space="0" w:color="000000"/>
            </w:tcBorders>
            <w:shd w:val="clear" w:color="auto" w:fill="FFFFFF"/>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监区围墙(看守所除外)</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74" w:type="dxa"/>
            <w:gridSpan w:val="2"/>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高压电网</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看守所监区围墙</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w:t>
            </w:r>
          </w:p>
        </w:tc>
        <w:tc>
          <w:tcPr>
            <w:tcW w:w="696" w:type="dxa"/>
            <w:gridSpan w:val="2"/>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视频安防监控系统</w:t>
            </w:r>
          </w:p>
        </w:tc>
        <w:tc>
          <w:tcPr>
            <w:tcW w:w="2474" w:type="dxa"/>
            <w:gridSpan w:val="2"/>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彩色摄像机</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外围墙外侧</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5</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外围墙出入口</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6</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外围墙内侧</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lastRenderedPageBreak/>
              <w:t>7</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监区围墙外侧</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8</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监区出入口</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9</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监区围墙内侧</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10</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室外区域 </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11</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制高点 </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12</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建筑物出入口 </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13</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楼层出入口（含电梯厅）  </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14</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电梯轿厢     </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15</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通道门出入口    </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16</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通道（含楼梯）   </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17</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收押接待大厅</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18</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信息采集室</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19</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候押室</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20</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接济大厅</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21</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会见室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22</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安全检查室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23</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健康检查室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24</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警械武器库</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25</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警用装备室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26</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财物保管室</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27</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物品储藏用房</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28</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医务用房</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29</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30</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禁闭室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31</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放风场</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32</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罪犯餐厅</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33</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谈话室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34</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值班室</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35</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心理咨询室</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36</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教育培训室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37</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图书室</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38</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活动室</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39</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劳动用房</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40</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提讯接待室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41</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讯问室（询问室）</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42</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辨认室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43</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小法庭</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44</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电教室</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45</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安防系统总控室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46</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安防系统分控室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47</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安防系统总控设备间</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48</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安防系统分控设备间</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lastRenderedPageBreak/>
              <w:t>49</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信通机房</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84"/>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50</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档案室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84"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51</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74" w:type="dxa"/>
            <w:gridSpan w:val="2"/>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声音复核装置</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收押接待大厅</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52</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信息采集室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53</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候押室</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54</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接济大厅</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55</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会见室（律师会见室除外）</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56</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安全检查室</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57</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健康检查室</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58</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59</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禁闭室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60</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室内放风场</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61</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罪犯餐厅</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62</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谈话室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63</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心理咨询室</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64</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教育培训室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65</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图书室</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66</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活动室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67</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提讯接待室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68</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讯问室（询问室）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69</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辨认室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70</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小法庭</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71</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电教室</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72</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安防系统总控室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73</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安防系统分控室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74</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74" w:type="dxa"/>
            <w:gridSpan w:val="2"/>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记录装置</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安防系统总控设备间或分控设备间</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75</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74" w:type="dxa"/>
            <w:gridSpan w:val="2"/>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讯问指挥装置</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特审室、讯问指挥室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76</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74" w:type="dxa"/>
            <w:gridSpan w:val="2"/>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全程录音录像同步刻录装置</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看守所讯问室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77</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74" w:type="dxa"/>
            <w:gridSpan w:val="2"/>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狱内侦查系统</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看守所</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78</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74" w:type="dxa"/>
            <w:gridSpan w:val="2"/>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控制、显示装置</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安防系统总控室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79</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安防系统分控室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80</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74" w:type="dxa"/>
            <w:gridSpan w:val="2"/>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人脸识别系统</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监区出入口</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推荐</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81</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74" w:type="dxa"/>
            <w:gridSpan w:val="2"/>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智能视频分析系统</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监区围墙外侧</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82</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监区围墙内侧</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83</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监区出入口</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84</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监室  </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85</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巡视通道</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lastRenderedPageBreak/>
              <w:t>86</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安防系统分控室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87</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放风场等其他监控点 </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推荐</w:t>
            </w:r>
          </w:p>
        </w:tc>
      </w:tr>
      <w:tr w:rsidR="00615237" w:rsidRPr="00615237" w:rsidTr="00615237">
        <w:trPr>
          <w:trHeight w:val="248"/>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88</w:t>
            </w:r>
          </w:p>
        </w:tc>
        <w:tc>
          <w:tcPr>
            <w:tcW w:w="696" w:type="dxa"/>
            <w:gridSpan w:val="2"/>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出入口控制系统</w:t>
            </w:r>
          </w:p>
        </w:tc>
        <w:tc>
          <w:tcPr>
            <w:tcW w:w="2474" w:type="dxa"/>
            <w:gridSpan w:val="2"/>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门禁装置  </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监区出入口</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48"/>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89</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建筑物出入口</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48"/>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90</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通道门出入口</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48"/>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91</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74" w:type="dxa"/>
            <w:gridSpan w:val="2"/>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联动互锁装置</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看守所监区出入口</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48"/>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92</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74" w:type="dxa"/>
            <w:gridSpan w:val="2"/>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门开报警装置</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看守所监室门</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48"/>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93</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74" w:type="dxa"/>
            <w:gridSpan w:val="2"/>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证件识别装置</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看守所收押接待大厅</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48"/>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94</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74" w:type="dxa"/>
            <w:gridSpan w:val="2"/>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控制、记录装置</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安防系统总控室、安防系统分控室或中继间</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49"/>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95</w:t>
            </w:r>
          </w:p>
        </w:tc>
        <w:tc>
          <w:tcPr>
            <w:tcW w:w="690"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安全检查系统</w:t>
            </w:r>
          </w:p>
        </w:tc>
        <w:tc>
          <w:tcPr>
            <w:tcW w:w="2480" w:type="dxa"/>
            <w:gridSpan w:val="3"/>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手持金属探测器</w:t>
            </w:r>
          </w:p>
        </w:tc>
        <w:tc>
          <w:tcPr>
            <w:tcW w:w="4043"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监区出入口人行通道、收押接待大厅、劳动用房</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9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96</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80" w:type="dxa"/>
            <w:gridSpan w:val="3"/>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安检门</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2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12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97</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80" w:type="dxa"/>
            <w:gridSpan w:val="3"/>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12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微剂量</w:t>
            </w:r>
            <w:r w:rsidRPr="00615237">
              <w:rPr>
                <w:rFonts w:ascii="宋体" w:eastAsia="宋体" w:hAnsi="宋体" w:cs="宋体" w:hint="eastAsia"/>
                <w:color w:val="000000"/>
                <w:kern w:val="0"/>
                <w:sz w:val="28"/>
                <w:szCs w:val="28"/>
              </w:rPr>
              <w:t>x</w:t>
            </w:r>
            <w:r w:rsidRPr="00615237">
              <w:rPr>
                <w:rFonts w:ascii="宋体" w:eastAsia="宋体" w:hAnsi="宋体" w:cs="宋体" w:hint="eastAsia"/>
                <w:color w:val="000000"/>
                <w:kern w:val="0"/>
                <w:sz w:val="18"/>
                <w:szCs w:val="18"/>
              </w:rPr>
              <w:t>射线检查仪</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12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推荐</w:t>
            </w:r>
          </w:p>
        </w:tc>
      </w:tr>
      <w:tr w:rsidR="00615237" w:rsidRPr="00615237" w:rsidTr="00615237">
        <w:trPr>
          <w:trHeight w:val="12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12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98</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80" w:type="dxa"/>
            <w:gridSpan w:val="3"/>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12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便携式</w:t>
            </w:r>
            <w:r w:rsidRPr="00615237">
              <w:rPr>
                <w:rFonts w:ascii="宋体" w:eastAsia="宋体" w:hAnsi="宋体" w:cs="宋体" w:hint="eastAsia"/>
                <w:color w:val="000000"/>
                <w:kern w:val="0"/>
                <w:sz w:val="28"/>
                <w:szCs w:val="28"/>
              </w:rPr>
              <w:t>x</w:t>
            </w:r>
            <w:r w:rsidRPr="00615237">
              <w:rPr>
                <w:rFonts w:ascii="宋体" w:eastAsia="宋体" w:hAnsi="宋体" w:cs="宋体" w:hint="eastAsia"/>
                <w:color w:val="000000"/>
                <w:kern w:val="0"/>
                <w:sz w:val="18"/>
                <w:szCs w:val="18"/>
              </w:rPr>
              <w:t>射线检查仪</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12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推荐</w:t>
            </w:r>
          </w:p>
        </w:tc>
      </w:tr>
      <w:tr w:rsidR="00615237" w:rsidRPr="00615237" w:rsidTr="00615237">
        <w:trPr>
          <w:trHeight w:val="12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12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99</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80" w:type="dxa"/>
            <w:gridSpan w:val="3"/>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12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车底检查系统</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12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监区出入口</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12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9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100</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80" w:type="dxa"/>
            <w:gridSpan w:val="3"/>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车辆停车场管理系统</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外围墙出入口</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推荐</w:t>
            </w:r>
          </w:p>
        </w:tc>
      </w:tr>
      <w:tr w:rsidR="00615237" w:rsidRPr="00615237" w:rsidTr="00615237">
        <w:trPr>
          <w:trHeight w:val="36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101</w:t>
            </w:r>
          </w:p>
        </w:tc>
        <w:tc>
          <w:tcPr>
            <w:tcW w:w="696" w:type="dxa"/>
            <w:gridSpan w:val="2"/>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报警系统</w:t>
            </w:r>
          </w:p>
        </w:tc>
        <w:tc>
          <w:tcPr>
            <w:tcW w:w="2474" w:type="dxa"/>
            <w:gridSpan w:val="2"/>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入侵探测器</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财物保管室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36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102</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信通机房</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36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103</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档案室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9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104</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74" w:type="dxa"/>
            <w:gridSpan w:val="2"/>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内部报警按钮</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外围墙出入口门卫室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9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105</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收押接待大厅</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9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106</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接济大厅</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9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107</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家属会见室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9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108</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劳动用房</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9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109</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通道</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9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110</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谈话室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9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111</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安防系统总控室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9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112</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安防系统分控室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08"/>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113</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74" w:type="dxa"/>
            <w:gridSpan w:val="2"/>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110报警按钮</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安防系统总控室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114</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74" w:type="dxa"/>
            <w:gridSpan w:val="2"/>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报警显示屏、声光报警器</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外围墙出入口门卫室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115</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收押接待大厅</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116</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接济大厅</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117</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家属会见室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36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118</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劳动用房</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36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119</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通道</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36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120</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安防系统总控室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36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121</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安防系统分控室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2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12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122</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74" w:type="dxa"/>
            <w:gridSpan w:val="2"/>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12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报警控制器</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12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安防系统总控室、安防系统分控室或中继间</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12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2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12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lastRenderedPageBreak/>
              <w:t>123</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74" w:type="dxa"/>
            <w:gridSpan w:val="2"/>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12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报警主机及控制键盘</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12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安防系统总控室或安防系统总控室设备间</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12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358"/>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124</w:t>
            </w:r>
          </w:p>
        </w:tc>
        <w:tc>
          <w:tcPr>
            <w:tcW w:w="690"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广播系 统</w:t>
            </w:r>
          </w:p>
        </w:tc>
        <w:tc>
          <w:tcPr>
            <w:tcW w:w="2480" w:type="dxa"/>
            <w:gridSpan w:val="3"/>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扬声器</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室外区域</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9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125</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通道</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9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126</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80" w:type="dxa"/>
            <w:gridSpan w:val="3"/>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演播设备</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电教室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9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127</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安防系统分控室或电教分中心</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57"/>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157"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128</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80" w:type="dxa"/>
            <w:gridSpan w:val="3"/>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157"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音视频装置</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157"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电教室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157"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66"/>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66"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129</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66"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66"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9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130</w:t>
            </w:r>
          </w:p>
        </w:tc>
        <w:tc>
          <w:tcPr>
            <w:tcW w:w="696" w:type="dxa"/>
            <w:gridSpan w:val="2"/>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对讲系统</w:t>
            </w:r>
          </w:p>
        </w:tc>
        <w:tc>
          <w:tcPr>
            <w:tcW w:w="689"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呼叫对讲装 置</w:t>
            </w:r>
          </w:p>
        </w:tc>
        <w:tc>
          <w:tcPr>
            <w:tcW w:w="1785"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对讲墙机</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监室</w:t>
            </w:r>
          </w:p>
        </w:tc>
        <w:tc>
          <w:tcPr>
            <w:tcW w:w="989" w:type="dxa"/>
            <w:tcBorders>
              <w:top w:val="single" w:sz="6" w:space="0" w:color="000000"/>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9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131</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禁闭室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9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132</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室内放风场</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9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133</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讯问室（询问室）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9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134</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律师会见室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9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135</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1785"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对讲分机</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安防系统分控室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6"/>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136</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提讯接待室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4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137</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178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对讲主机</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安防系统总控室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4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138</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178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会见管理装置</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家属会见室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577"/>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139</w:t>
            </w:r>
          </w:p>
        </w:tc>
        <w:tc>
          <w:tcPr>
            <w:tcW w:w="696" w:type="dxa"/>
            <w:gridSpan w:val="2"/>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电子巡查系统</w:t>
            </w:r>
          </w:p>
        </w:tc>
        <w:tc>
          <w:tcPr>
            <w:tcW w:w="2474" w:type="dxa"/>
            <w:gridSpan w:val="2"/>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巡查钮或读卡器</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巡视通道</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推荐</w:t>
            </w:r>
          </w:p>
        </w:tc>
      </w:tr>
      <w:tr w:rsidR="00615237" w:rsidRPr="00615237" w:rsidTr="00615237">
        <w:trPr>
          <w:trHeight w:val="166"/>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166"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140</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74" w:type="dxa"/>
            <w:gridSpan w:val="2"/>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166"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控制、记录装置</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166"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安防系统总控室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166"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推荐</w:t>
            </w:r>
          </w:p>
        </w:tc>
      </w:tr>
      <w:tr w:rsidR="00615237" w:rsidRPr="00615237" w:rsidTr="00615237">
        <w:trPr>
          <w:trHeight w:val="9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141</w:t>
            </w:r>
          </w:p>
        </w:tc>
        <w:tc>
          <w:tcPr>
            <w:tcW w:w="3170" w:type="dxa"/>
            <w:gridSpan w:val="4"/>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识别定位系统</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监区围墙内</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推荐</w:t>
            </w:r>
          </w:p>
        </w:tc>
      </w:tr>
      <w:tr w:rsidR="00615237" w:rsidRPr="00615237" w:rsidTr="00615237">
        <w:trPr>
          <w:trHeight w:val="9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142</w:t>
            </w:r>
          </w:p>
        </w:tc>
        <w:tc>
          <w:tcPr>
            <w:tcW w:w="3170" w:type="dxa"/>
            <w:gridSpan w:val="4"/>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信息集成管理系统</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安防系统总控室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90"/>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143</w:t>
            </w:r>
          </w:p>
        </w:tc>
        <w:tc>
          <w:tcPr>
            <w:tcW w:w="0" w:type="auto"/>
            <w:gridSpan w:val="4"/>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安防系统分控室</w:t>
            </w:r>
          </w:p>
        </w:tc>
        <w:tc>
          <w:tcPr>
            <w:tcW w:w="98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9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推荐</w:t>
            </w:r>
          </w:p>
        </w:tc>
      </w:tr>
      <w:tr w:rsidR="00615237" w:rsidRPr="00615237" w:rsidTr="00615237">
        <w:trPr>
          <w:trHeight w:val="72"/>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72"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144</w:t>
            </w:r>
          </w:p>
        </w:tc>
        <w:tc>
          <w:tcPr>
            <w:tcW w:w="696" w:type="dxa"/>
            <w:gridSpan w:val="2"/>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72"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实体防护</w:t>
            </w:r>
          </w:p>
        </w:tc>
        <w:tc>
          <w:tcPr>
            <w:tcW w:w="2474" w:type="dxa"/>
            <w:gridSpan w:val="2"/>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72"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防冲撞地锚装置</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72"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监区出入口车行通道</w:t>
            </w:r>
          </w:p>
        </w:tc>
        <w:tc>
          <w:tcPr>
            <w:tcW w:w="989" w:type="dxa"/>
            <w:tcBorders>
              <w:top w:val="single" w:sz="6" w:space="0" w:color="000000"/>
              <w:left w:val="nil"/>
              <w:bottom w:val="single" w:sz="6" w:space="0" w:color="000000"/>
              <w:right w:val="single" w:sz="6" w:space="0" w:color="000000"/>
            </w:tcBorders>
            <w:shd w:val="clear" w:color="auto" w:fill="FFFFFF"/>
            <w:hideMark/>
          </w:tcPr>
          <w:p w:rsidR="00615237" w:rsidRPr="00615237" w:rsidRDefault="00615237" w:rsidP="00615237">
            <w:pPr>
              <w:widowControl/>
              <w:spacing w:line="72"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72"/>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72"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145</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74" w:type="dxa"/>
            <w:gridSpan w:val="2"/>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72"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监室门</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72"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看守所的监室、禁闭室、放风场</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72"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66"/>
          <w:jc w:val="center"/>
        </w:trPr>
        <w:tc>
          <w:tcPr>
            <w:tcW w:w="708"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166"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146</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74" w:type="dxa"/>
            <w:gridSpan w:val="2"/>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166"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刀刺网</w:t>
            </w:r>
          </w:p>
        </w:tc>
        <w:tc>
          <w:tcPr>
            <w:tcW w:w="4043"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166"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看守所监区围墙</w:t>
            </w:r>
          </w:p>
        </w:tc>
        <w:tc>
          <w:tcPr>
            <w:tcW w:w="989"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166"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bl>
    <w:p w:rsidR="00615237" w:rsidRPr="00615237" w:rsidRDefault="00615237" w:rsidP="00615237">
      <w:pPr>
        <w:widowControl/>
        <w:shd w:val="clear" w:color="auto" w:fill="FFFFFF"/>
        <w:spacing w:line="360" w:lineRule="atLeast"/>
        <w:jc w:val="center"/>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表1-2</w:t>
      </w:r>
      <w:r w:rsidRPr="00615237">
        <w:rPr>
          <w:rFonts w:ascii="宋体" w:eastAsia="宋体" w:hAnsi="宋体" w:cs="宋体" w:hint="eastAsia"/>
          <w:b/>
          <w:bCs/>
          <w:color w:val="4A4A4A"/>
          <w:kern w:val="0"/>
          <w:szCs w:val="21"/>
        </w:rPr>
        <w:t> </w:t>
      </w:r>
      <w:r w:rsidRPr="00615237">
        <w:rPr>
          <w:rFonts w:ascii="黑体" w:eastAsia="黑体" w:hAnsi="黑体" w:cs="宋体" w:hint="eastAsia"/>
          <w:b/>
          <w:bCs/>
          <w:color w:val="4A4A4A"/>
          <w:kern w:val="0"/>
          <w:szCs w:val="21"/>
        </w:rPr>
        <w:t>公安监所摄像机安装基本要求</w:t>
      </w:r>
    </w:p>
    <w:p w:rsidR="00615237" w:rsidRPr="00615237" w:rsidRDefault="00615237" w:rsidP="00615237">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15237">
        <w:rPr>
          <w:rFonts w:ascii="微软雅黑" w:eastAsia="微软雅黑" w:hAnsi="微软雅黑" w:cs="宋体" w:hint="eastAsia"/>
          <w:color w:val="4A4A4A"/>
          <w:kern w:val="0"/>
          <w:sz w:val="18"/>
          <w:szCs w:val="18"/>
        </w:rPr>
        <w:t> </w:t>
      </w:r>
    </w:p>
    <w:tbl>
      <w:tblPr>
        <w:tblW w:w="0" w:type="auto"/>
        <w:jc w:val="center"/>
        <w:shd w:val="clear" w:color="auto" w:fill="FFFFFF"/>
        <w:tblLook w:val="04A0" w:firstRow="1" w:lastRow="0" w:firstColumn="1" w:lastColumn="0" w:noHBand="0" w:noVBand="1"/>
      </w:tblPr>
      <w:tblGrid>
        <w:gridCol w:w="667"/>
        <w:gridCol w:w="716"/>
        <w:gridCol w:w="2033"/>
        <w:gridCol w:w="3090"/>
        <w:gridCol w:w="2016"/>
      </w:tblGrid>
      <w:tr w:rsidR="00615237" w:rsidRPr="00615237" w:rsidTr="00615237">
        <w:trPr>
          <w:jc w:val="center"/>
        </w:trPr>
        <w:tc>
          <w:tcPr>
            <w:tcW w:w="6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序号</w:t>
            </w:r>
          </w:p>
        </w:tc>
        <w:tc>
          <w:tcPr>
            <w:tcW w:w="735" w:type="dxa"/>
            <w:tcBorders>
              <w:top w:val="single" w:sz="6" w:space="0" w:color="000000"/>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类型</w:t>
            </w:r>
          </w:p>
        </w:tc>
        <w:tc>
          <w:tcPr>
            <w:tcW w:w="2118" w:type="dxa"/>
            <w:tcBorders>
              <w:top w:val="single" w:sz="6" w:space="0" w:color="000000"/>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安装区域</w:t>
            </w:r>
          </w:p>
        </w:tc>
        <w:tc>
          <w:tcPr>
            <w:tcW w:w="3237" w:type="dxa"/>
            <w:tcBorders>
              <w:top w:val="single" w:sz="6" w:space="0" w:color="000000"/>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安装方式</w:t>
            </w:r>
          </w:p>
        </w:tc>
        <w:tc>
          <w:tcPr>
            <w:tcW w:w="2100" w:type="dxa"/>
            <w:tcBorders>
              <w:top w:val="single" w:sz="6" w:space="0" w:color="000000"/>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观察效果</w:t>
            </w: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w:t>
            </w:r>
          </w:p>
        </w:tc>
        <w:tc>
          <w:tcPr>
            <w:tcW w:w="735"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彩色固定摄像机</w:t>
            </w: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外围墙外侧</w:t>
            </w:r>
          </w:p>
        </w:tc>
        <w:tc>
          <w:tcPr>
            <w:tcW w:w="3237"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朝向外墙防护区域</w:t>
            </w:r>
          </w:p>
        </w:tc>
        <w:tc>
          <w:tcPr>
            <w:tcW w:w="2100"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清晰显示人员行为特征</w:t>
            </w: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外围墙出入口</w:t>
            </w:r>
          </w:p>
        </w:tc>
        <w:tc>
          <w:tcPr>
            <w:tcW w:w="3237"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朝向人员进出区域，双向设置</w:t>
            </w:r>
          </w:p>
        </w:tc>
        <w:tc>
          <w:tcPr>
            <w:tcW w:w="2100"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清晰显示人员面部特征</w:t>
            </w: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3237"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朝向车辆进出区域，双向设置</w:t>
            </w:r>
          </w:p>
        </w:tc>
        <w:tc>
          <w:tcPr>
            <w:tcW w:w="2100"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清晰显示车辆牌照号码</w:t>
            </w: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外围墙内侧</w:t>
            </w:r>
          </w:p>
        </w:tc>
        <w:tc>
          <w:tcPr>
            <w:tcW w:w="3237"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朝向内墙防护区域</w:t>
            </w:r>
          </w:p>
        </w:tc>
        <w:tc>
          <w:tcPr>
            <w:tcW w:w="2100"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清晰显示人员行为特征</w:t>
            </w: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5</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监区围墙外侧</w:t>
            </w:r>
          </w:p>
        </w:tc>
        <w:tc>
          <w:tcPr>
            <w:tcW w:w="3237"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朝向外墙警械区域及相邻岗楼正下方</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6</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监区出入口</w:t>
            </w:r>
          </w:p>
        </w:tc>
        <w:tc>
          <w:tcPr>
            <w:tcW w:w="3237"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朝向人行通道A门，双向设置</w:t>
            </w:r>
          </w:p>
        </w:tc>
        <w:tc>
          <w:tcPr>
            <w:tcW w:w="2100"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清晰显示人员面部特征</w:t>
            </w: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7</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3237"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朝向人行通道B门，双向设置</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8</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3237"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朝向车行通道A门，双向设置</w:t>
            </w:r>
          </w:p>
        </w:tc>
        <w:tc>
          <w:tcPr>
            <w:tcW w:w="2100"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清晰显示车辆牌照号码</w:t>
            </w: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9</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3237"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朝向车行通道B门，双向设置</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lastRenderedPageBreak/>
              <w:t>10</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3237"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朝向车行通道底部，双向设置</w:t>
            </w:r>
          </w:p>
        </w:tc>
        <w:tc>
          <w:tcPr>
            <w:tcW w:w="2100"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清晰显示车底情况</w:t>
            </w: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11</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3237"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朝向车行通道顶部，双向设置</w:t>
            </w:r>
          </w:p>
        </w:tc>
        <w:tc>
          <w:tcPr>
            <w:tcW w:w="2100"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清晰显示车顶情况</w:t>
            </w: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12</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3237"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朝向围墙其他边门</w:t>
            </w:r>
          </w:p>
        </w:tc>
        <w:tc>
          <w:tcPr>
            <w:tcW w:w="2100"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清晰显示人员面部特征</w:t>
            </w: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13</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监区围墙内侧</w:t>
            </w:r>
          </w:p>
        </w:tc>
        <w:tc>
          <w:tcPr>
            <w:tcW w:w="3237"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朝向内墙警械区域及相邻岗楼正下方</w:t>
            </w:r>
          </w:p>
        </w:tc>
        <w:tc>
          <w:tcPr>
            <w:tcW w:w="2100"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清晰显示人员行为特征</w:t>
            </w: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14</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室外区域</w:t>
            </w:r>
          </w:p>
        </w:tc>
        <w:tc>
          <w:tcPr>
            <w:tcW w:w="3237"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合理设置</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15</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建筑物出入口</w:t>
            </w:r>
          </w:p>
        </w:tc>
        <w:tc>
          <w:tcPr>
            <w:tcW w:w="3237"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朝向应一致向内</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16</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楼层出入口（含电梯厅）</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17</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电梯轿厢</w:t>
            </w:r>
          </w:p>
        </w:tc>
        <w:tc>
          <w:tcPr>
            <w:tcW w:w="3237"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安装电梯门一侧上方</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18</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通道门出入口</w:t>
            </w:r>
          </w:p>
        </w:tc>
        <w:tc>
          <w:tcPr>
            <w:tcW w:w="3237"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朝向应一致向内</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19</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通道（含楼梯）</w:t>
            </w:r>
          </w:p>
        </w:tc>
        <w:tc>
          <w:tcPr>
            <w:tcW w:w="3237"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合理设置，图像覆盖连续可查</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20</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收押接待大厅</w:t>
            </w:r>
          </w:p>
        </w:tc>
        <w:tc>
          <w:tcPr>
            <w:tcW w:w="3237"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朝向收押、换证登记区域</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21</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信息采集室</w:t>
            </w:r>
          </w:p>
        </w:tc>
        <w:tc>
          <w:tcPr>
            <w:tcW w:w="3237"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朝向工作区域</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22</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候押室</w:t>
            </w:r>
          </w:p>
        </w:tc>
        <w:tc>
          <w:tcPr>
            <w:tcW w:w="3237"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合理设置</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23</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接济大厅</w:t>
            </w:r>
          </w:p>
        </w:tc>
        <w:tc>
          <w:tcPr>
            <w:tcW w:w="3237"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朝向工作区域</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24</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会见室</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25</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安全检查室</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26</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健康检查室</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27</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警械武器库</w:t>
            </w:r>
          </w:p>
        </w:tc>
        <w:tc>
          <w:tcPr>
            <w:tcW w:w="3237"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合理设置</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28</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警用装备室</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29</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财物保管室</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30</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物品储藏用房</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31</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医务用房</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32</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监室</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33</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禁闭室</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34</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放风场</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35</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罪犯餐厅</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36</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谈话室</w:t>
            </w:r>
          </w:p>
        </w:tc>
        <w:tc>
          <w:tcPr>
            <w:tcW w:w="3237"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朝向工作区域</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37</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值班室</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38</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心理咨询室</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39</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教育培训室</w:t>
            </w:r>
          </w:p>
        </w:tc>
        <w:tc>
          <w:tcPr>
            <w:tcW w:w="3237"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合理设置</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40</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图书室</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41</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活动室</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42</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劳动用房</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43</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提讯接待室</w:t>
            </w:r>
          </w:p>
        </w:tc>
        <w:tc>
          <w:tcPr>
            <w:tcW w:w="3237"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朝向工作区域</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44</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讯问室</w:t>
            </w:r>
          </w:p>
        </w:tc>
        <w:tc>
          <w:tcPr>
            <w:tcW w:w="3237"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朝向在押人员正面</w:t>
            </w:r>
          </w:p>
        </w:tc>
        <w:tc>
          <w:tcPr>
            <w:tcW w:w="2100"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清晰显示人员面部特征</w:t>
            </w: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45</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3237"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朝向工作人员正面</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lastRenderedPageBreak/>
              <w:t>46</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辨认室</w:t>
            </w:r>
          </w:p>
        </w:tc>
        <w:tc>
          <w:tcPr>
            <w:tcW w:w="3237"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朝向工作区域</w:t>
            </w:r>
          </w:p>
        </w:tc>
        <w:tc>
          <w:tcPr>
            <w:tcW w:w="2100"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清晰显示人员行为特征</w:t>
            </w: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47</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小法庭</w:t>
            </w:r>
          </w:p>
        </w:tc>
        <w:tc>
          <w:tcPr>
            <w:tcW w:w="3237"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合理设置</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48</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电教室</w:t>
            </w:r>
          </w:p>
        </w:tc>
        <w:tc>
          <w:tcPr>
            <w:tcW w:w="3237"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朝向工作区域</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49</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安防系统总控室</w:t>
            </w:r>
          </w:p>
        </w:tc>
        <w:tc>
          <w:tcPr>
            <w:tcW w:w="3237"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朝向工作人员正面、显示墙区域</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50</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安防系统分控室</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51</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安防系统总控设备间</w:t>
            </w:r>
          </w:p>
        </w:tc>
        <w:tc>
          <w:tcPr>
            <w:tcW w:w="3237"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合理设置</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52</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安防系统分控设备间</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53</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信通机房</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54</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档案室</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55</w:t>
            </w:r>
          </w:p>
        </w:tc>
        <w:tc>
          <w:tcPr>
            <w:tcW w:w="735"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彩色云台变焦摄像机</w:t>
            </w: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外围墙外侧</w:t>
            </w:r>
          </w:p>
        </w:tc>
        <w:tc>
          <w:tcPr>
            <w:tcW w:w="3237"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安装在合理位置，设置自动巡航</w:t>
            </w:r>
          </w:p>
        </w:tc>
        <w:tc>
          <w:tcPr>
            <w:tcW w:w="2100"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巡航状态清晰显示人员行为特征，变焦后清晰显示人员面部特征</w:t>
            </w: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56</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外围墙内侧</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57</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监区围墙外侧</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58</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监区围墙内侧</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59</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室外区域</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60</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制高点</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61</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劳动用房</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62</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监室</w:t>
            </w:r>
          </w:p>
        </w:tc>
        <w:tc>
          <w:tcPr>
            <w:tcW w:w="3237"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安装在合理位置，固定在初始预置位</w:t>
            </w:r>
          </w:p>
        </w:tc>
        <w:tc>
          <w:tcPr>
            <w:tcW w:w="2100"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变焦后清晰显示在押人员面部特征</w:t>
            </w:r>
          </w:p>
        </w:tc>
      </w:tr>
      <w:tr w:rsidR="00615237" w:rsidRPr="00615237" w:rsidTr="00615237">
        <w:trPr>
          <w:jc w:val="center"/>
        </w:trPr>
        <w:tc>
          <w:tcPr>
            <w:tcW w:w="684"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63</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18"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特审室</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bl>
    <w:p w:rsidR="00615237" w:rsidRPr="00615237" w:rsidRDefault="00615237" w:rsidP="00615237">
      <w:pPr>
        <w:widowControl/>
        <w:shd w:val="clear" w:color="auto" w:fill="FFFFFF"/>
        <w:spacing w:line="360" w:lineRule="atLeast"/>
        <w:jc w:val="center"/>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表2-1</w:t>
      </w:r>
      <w:r w:rsidRPr="00615237">
        <w:rPr>
          <w:rFonts w:ascii="宋体" w:eastAsia="宋体" w:hAnsi="宋体" w:cs="宋体" w:hint="eastAsia"/>
          <w:b/>
          <w:bCs/>
          <w:color w:val="4A4A4A"/>
          <w:kern w:val="0"/>
          <w:szCs w:val="21"/>
        </w:rPr>
        <w:t> </w:t>
      </w:r>
      <w:r w:rsidRPr="00615237">
        <w:rPr>
          <w:rFonts w:ascii="黑体" w:eastAsia="黑体" w:hAnsi="黑体" w:cs="宋体" w:hint="eastAsia"/>
          <w:b/>
          <w:bCs/>
          <w:color w:val="4A4A4A"/>
          <w:kern w:val="0"/>
          <w:szCs w:val="21"/>
        </w:rPr>
        <w:t>司法监所安全技术防范系统设施基本配置表</w:t>
      </w:r>
    </w:p>
    <w:p w:rsidR="00615237" w:rsidRPr="00615237" w:rsidRDefault="00615237" w:rsidP="00615237">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15237">
        <w:rPr>
          <w:rFonts w:ascii="微软雅黑" w:eastAsia="微软雅黑" w:hAnsi="微软雅黑" w:cs="宋体" w:hint="eastAsia"/>
          <w:color w:val="4A4A4A"/>
          <w:kern w:val="0"/>
          <w:sz w:val="18"/>
          <w:szCs w:val="18"/>
        </w:rPr>
        <w:t> </w:t>
      </w:r>
    </w:p>
    <w:tbl>
      <w:tblPr>
        <w:tblW w:w="0" w:type="auto"/>
        <w:tblInd w:w="3" w:type="dxa"/>
        <w:shd w:val="clear" w:color="auto" w:fill="FFFFFF"/>
        <w:tblLook w:val="04A0" w:firstRow="1" w:lastRow="0" w:firstColumn="1" w:lastColumn="0" w:noHBand="0" w:noVBand="1"/>
      </w:tblPr>
      <w:tblGrid>
        <w:gridCol w:w="718"/>
        <w:gridCol w:w="614"/>
        <w:gridCol w:w="812"/>
        <w:gridCol w:w="95"/>
        <w:gridCol w:w="1405"/>
        <w:gridCol w:w="3968"/>
        <w:gridCol w:w="907"/>
      </w:tblGrid>
      <w:tr w:rsidR="00615237" w:rsidRPr="00615237" w:rsidTr="00615237">
        <w:trPr>
          <w:trHeight w:val="285"/>
        </w:trPr>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序号</w:t>
            </w:r>
          </w:p>
        </w:tc>
        <w:tc>
          <w:tcPr>
            <w:tcW w:w="3045" w:type="dxa"/>
            <w:gridSpan w:val="4"/>
            <w:tcBorders>
              <w:top w:val="single" w:sz="6" w:space="0" w:color="000000"/>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项目</w:t>
            </w:r>
          </w:p>
        </w:tc>
        <w:tc>
          <w:tcPr>
            <w:tcW w:w="4219" w:type="dxa"/>
            <w:tcBorders>
              <w:top w:val="single" w:sz="6" w:space="0" w:color="000000"/>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安装区域或覆盖范围</w:t>
            </w:r>
          </w:p>
        </w:tc>
        <w:tc>
          <w:tcPr>
            <w:tcW w:w="945" w:type="dxa"/>
            <w:tcBorders>
              <w:top w:val="single" w:sz="6" w:space="0" w:color="000000"/>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配置要求</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w:t>
            </w:r>
          </w:p>
        </w:tc>
        <w:tc>
          <w:tcPr>
            <w:tcW w:w="630"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周界控制系统</w:t>
            </w:r>
          </w:p>
        </w:tc>
        <w:tc>
          <w:tcPr>
            <w:tcW w:w="2415" w:type="dxa"/>
            <w:gridSpan w:val="3"/>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电子围栏</w:t>
            </w: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外围墙</w:t>
            </w:r>
          </w:p>
        </w:tc>
        <w:tc>
          <w:tcPr>
            <w:tcW w:w="945" w:type="dxa"/>
            <w:tcBorders>
              <w:top w:val="single" w:sz="6" w:space="0" w:color="000000"/>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70"/>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7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15" w:type="dxa"/>
            <w:gridSpan w:val="3"/>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7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高压电网</w:t>
            </w:r>
          </w:p>
        </w:tc>
        <w:tc>
          <w:tcPr>
            <w:tcW w:w="4219"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7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监区围墙</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7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15" w:type="dxa"/>
            <w:gridSpan w:val="3"/>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光纤振动或泄漏电缆</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w:t>
            </w:r>
          </w:p>
        </w:tc>
        <w:tc>
          <w:tcPr>
            <w:tcW w:w="630"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视频安防监控系统</w:t>
            </w:r>
          </w:p>
        </w:tc>
        <w:tc>
          <w:tcPr>
            <w:tcW w:w="2415" w:type="dxa"/>
            <w:gridSpan w:val="3"/>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彩色摄像机</w:t>
            </w: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外围墙外侧</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5</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外围墙内侧</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6</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外围墙出入口</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7</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监区围墙外侧</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8</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监区围墙内侧</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9</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监区出入口</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10</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建筑物出入口</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360"/>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11</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监区围墙内单体建筑内楼层出入口（含电梯厅）</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360"/>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12</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室外区域</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13</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电梯轿厢</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lastRenderedPageBreak/>
              <w:t>14</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监区围墙内单体建筑内通道门出入口</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15</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通道（含楼梯）</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16</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监区围墙岗楼制高点</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17</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监区围墙内制高点</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18</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民警值班室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19</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指挥中心</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20</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指挥中心设备间</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21</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分控平台</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22</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分控平台设备间</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23</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管控点</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24</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管控点设备间</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25</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民警更衣室入口</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26</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监室（含严管队、禁闭室）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27</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监区公共盥洗室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28</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教育谈话室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29</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亲情电话室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30</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活动室（图书室、教室、电脑室等）</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31</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生活区域（监室楼顶阳光房、操场、晒衣区等）</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32</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劳动车间内工作区域（含仓库、工具室等）</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33</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劳动车间装卸点</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34</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劳动车间外来人员休息室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35</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档案室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36</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心理指导中心咨询治疗室内</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37</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心理指导中心宣泄室内</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38</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心理指导中心团训室内</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39</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服刑人员演播室内</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40</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炊场内</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41</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提审室（开庭室）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42</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会见厅</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43</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候见厅</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44</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医务用房（诊疗室、抢救室等）</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45</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财物保管室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46</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档案室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47</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15" w:type="dxa"/>
            <w:gridSpan w:val="3"/>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智能视频分析系统</w:t>
            </w: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48</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监区围墙外侧</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49</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监区围墙内侧</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50</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外围墙外侧</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lastRenderedPageBreak/>
              <w:t>51</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外围墙内侧</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52</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楼层出入口</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53</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监区出入口</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54</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外围墙出入口</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55</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其他监控点</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推荐</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56</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15" w:type="dxa"/>
            <w:gridSpan w:val="3"/>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人脸识别系统</w:t>
            </w: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监区出入口</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推荐</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57</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15" w:type="dxa"/>
            <w:gridSpan w:val="3"/>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记录装置</w:t>
            </w: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指挥中心设备间、分控设备间、现场管控点设备间</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58</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15" w:type="dxa"/>
            <w:gridSpan w:val="3"/>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控制、显示装置</w:t>
            </w: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指挥中心、分控平台、现场管控点</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59</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15" w:type="dxa"/>
            <w:gridSpan w:val="3"/>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声音复核装置</w:t>
            </w: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监室（含禁闭室）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60</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心理指导中心咨询治疗室内</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61</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心理指导中心宣泄室内</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62</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心理指导中心团训室内</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63</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教育谈话室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64</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讯问室（询问室）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65</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图书室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66</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活动室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67</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会见室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68</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提审室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69</w:t>
            </w:r>
          </w:p>
        </w:tc>
        <w:tc>
          <w:tcPr>
            <w:tcW w:w="630"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出入口控制系统</w:t>
            </w:r>
          </w:p>
        </w:tc>
        <w:tc>
          <w:tcPr>
            <w:tcW w:w="2415" w:type="dxa"/>
            <w:gridSpan w:val="3"/>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门禁装置</w:t>
            </w: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监区出入口</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70</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建筑物出入口</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71</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楼层出入口</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72</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通道出入口</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73</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监区围墙内民警办公室出入口</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74</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外围墙内重点办公室出入口</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75</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15" w:type="dxa"/>
            <w:gridSpan w:val="3"/>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联动互锁装置</w:t>
            </w: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监区出入口</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76</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15" w:type="dxa"/>
            <w:gridSpan w:val="3"/>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证件识别装置</w:t>
            </w: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监区出入口</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77</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15" w:type="dxa"/>
            <w:gridSpan w:val="3"/>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门开报警装置</w:t>
            </w: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通道门、监室门</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330"/>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78</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15" w:type="dxa"/>
            <w:gridSpan w:val="3"/>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控制、记录装置</w:t>
            </w: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指挥中心、分控平台、现场管控点</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79</w:t>
            </w:r>
          </w:p>
        </w:tc>
        <w:tc>
          <w:tcPr>
            <w:tcW w:w="630"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安全检查系统</w:t>
            </w:r>
          </w:p>
        </w:tc>
        <w:tc>
          <w:tcPr>
            <w:tcW w:w="2415" w:type="dxa"/>
            <w:gridSpan w:val="3"/>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手持金属探测器</w:t>
            </w:r>
          </w:p>
        </w:tc>
        <w:tc>
          <w:tcPr>
            <w:tcW w:w="4219"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监区出入口、劳动用房出入口</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80</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15" w:type="dxa"/>
            <w:gridSpan w:val="3"/>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安检门</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37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81</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15" w:type="dxa"/>
            <w:gridSpan w:val="3"/>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微剂量X射线检查仪</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推荐</w:t>
            </w:r>
          </w:p>
        </w:tc>
      </w:tr>
      <w:tr w:rsidR="00615237" w:rsidRPr="00615237" w:rsidTr="00615237">
        <w:trPr>
          <w:trHeight w:val="37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82</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15" w:type="dxa"/>
            <w:gridSpan w:val="3"/>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便携式X射线检查仪</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推荐</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83</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15" w:type="dxa"/>
            <w:gridSpan w:val="3"/>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车底检查系统</w:t>
            </w:r>
          </w:p>
        </w:tc>
        <w:tc>
          <w:tcPr>
            <w:tcW w:w="4219"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监区出入口</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84</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15" w:type="dxa"/>
            <w:gridSpan w:val="3"/>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生命探测仪</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推荐</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85</w:t>
            </w:r>
          </w:p>
        </w:tc>
        <w:tc>
          <w:tcPr>
            <w:tcW w:w="630"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报警系统</w:t>
            </w:r>
          </w:p>
        </w:tc>
        <w:tc>
          <w:tcPr>
            <w:tcW w:w="2415" w:type="dxa"/>
            <w:gridSpan w:val="3"/>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入侵探测器</w:t>
            </w: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财物保管室、档案室、机要室、信通机房</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300"/>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86</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15" w:type="dxa"/>
            <w:gridSpan w:val="3"/>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内部报警按钮</w:t>
            </w: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外围墙出入口门卫室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lastRenderedPageBreak/>
              <w:t>87</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指挥中心、分控平台、现场管控点</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88</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民警办公室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89</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90</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通道</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91</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谈话室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92</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心理指导中心咨询治疗室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93</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心理指导中心宣泄室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94</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心理指导中心团训室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95</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教学楼教室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96</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在岗民警配备无线报警按钮</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4"/>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97</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15" w:type="dxa"/>
            <w:gridSpan w:val="3"/>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110报警按钮</w:t>
            </w: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指挥中心</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98</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15" w:type="dxa"/>
            <w:gridSpan w:val="3"/>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报警显示屏、声光报警器</w:t>
            </w: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门卫室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99</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民警办公室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100</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通道</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101</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劳动车间</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102</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武警值班室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103</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指挥中心</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104</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分控平台</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105</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现场管控点</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106</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15" w:type="dxa"/>
            <w:gridSpan w:val="3"/>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报警控制器</w:t>
            </w: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指挥中心设备间、分控设备间、现场管控点设备间</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107</w:t>
            </w:r>
          </w:p>
        </w:tc>
        <w:tc>
          <w:tcPr>
            <w:tcW w:w="630"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广播系统</w:t>
            </w:r>
          </w:p>
        </w:tc>
        <w:tc>
          <w:tcPr>
            <w:tcW w:w="2415" w:type="dxa"/>
            <w:gridSpan w:val="3"/>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扬声器</w:t>
            </w: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监室、禁闭室、通道、生活场所</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108</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15" w:type="dxa"/>
            <w:gridSpan w:val="3"/>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演播设备</w:t>
            </w: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电教室、监狱指挥中心、分控平台、现场管控点</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109</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415" w:type="dxa"/>
            <w:gridSpan w:val="3"/>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音视频装置</w:t>
            </w: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电教室、监室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110</w:t>
            </w:r>
          </w:p>
        </w:tc>
        <w:tc>
          <w:tcPr>
            <w:tcW w:w="630"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对讲系统</w:t>
            </w:r>
          </w:p>
        </w:tc>
        <w:tc>
          <w:tcPr>
            <w:tcW w:w="945" w:type="dxa"/>
            <w:gridSpan w:val="2"/>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呼叫对讲装置</w:t>
            </w:r>
          </w:p>
        </w:tc>
        <w:tc>
          <w:tcPr>
            <w:tcW w:w="1470" w:type="dxa"/>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对讲墙机</w:t>
            </w: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监室</w:t>
            </w:r>
          </w:p>
        </w:tc>
        <w:tc>
          <w:tcPr>
            <w:tcW w:w="945" w:type="dxa"/>
            <w:tcBorders>
              <w:top w:val="single" w:sz="6" w:space="0" w:color="000000"/>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111</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禁闭室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112</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教育谈话室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113</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1470"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对讲分机</w:t>
            </w: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分控平台、现场管控点</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114</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1470"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对讲主机</w:t>
            </w: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指挥中心</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450"/>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115</w:t>
            </w:r>
          </w:p>
        </w:tc>
        <w:tc>
          <w:tcPr>
            <w:tcW w:w="0" w:type="auto"/>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gridSpan w:val="2"/>
            <w:vMerge/>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1470"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会见管理装置</w:t>
            </w: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家属会见室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360"/>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116</w:t>
            </w:r>
          </w:p>
        </w:tc>
        <w:tc>
          <w:tcPr>
            <w:tcW w:w="3045" w:type="dxa"/>
            <w:gridSpan w:val="4"/>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信息集成管理系统（指挥中心管理应用系统）</w:t>
            </w: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指挥中心、分控平台、现场管控点</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360"/>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117</w:t>
            </w:r>
          </w:p>
        </w:tc>
        <w:tc>
          <w:tcPr>
            <w:tcW w:w="3045" w:type="dxa"/>
            <w:gridSpan w:val="4"/>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指挥中心综合显示系统</w:t>
            </w: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指挥中心</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180"/>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118</w:t>
            </w:r>
          </w:p>
        </w:tc>
        <w:tc>
          <w:tcPr>
            <w:tcW w:w="3045" w:type="dxa"/>
            <w:gridSpan w:val="4"/>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识别定位系统</w:t>
            </w: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监区围墙内</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推荐</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119</w:t>
            </w:r>
          </w:p>
        </w:tc>
        <w:tc>
          <w:tcPr>
            <w:tcW w:w="1476" w:type="dxa"/>
            <w:gridSpan w:val="2"/>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电子巡查系统</w:t>
            </w:r>
          </w:p>
        </w:tc>
        <w:tc>
          <w:tcPr>
            <w:tcW w:w="1569" w:type="dxa"/>
            <w:gridSpan w:val="2"/>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读卡器</w:t>
            </w: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巡视通道</w:t>
            </w:r>
          </w:p>
        </w:tc>
        <w:tc>
          <w:tcPr>
            <w:tcW w:w="945" w:type="dxa"/>
            <w:tcBorders>
              <w:top w:val="single" w:sz="6" w:space="0" w:color="000000"/>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推荐</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120</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1569" w:type="dxa"/>
            <w:gridSpan w:val="2"/>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控制、记录装置</w:t>
            </w: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指挥中心、分控平台、现场管控点</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推荐</w:t>
            </w:r>
          </w:p>
        </w:tc>
      </w:tr>
      <w:tr w:rsidR="00615237" w:rsidRPr="00615237" w:rsidTr="00615237">
        <w:trPr>
          <w:trHeight w:val="285"/>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121</w:t>
            </w:r>
          </w:p>
        </w:tc>
        <w:tc>
          <w:tcPr>
            <w:tcW w:w="1476" w:type="dxa"/>
            <w:gridSpan w:val="2"/>
            <w:vMerge w:val="restart"/>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实体防护</w:t>
            </w:r>
          </w:p>
        </w:tc>
        <w:tc>
          <w:tcPr>
            <w:tcW w:w="1569" w:type="dxa"/>
            <w:gridSpan w:val="2"/>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防冲撞地锚装置</w:t>
            </w: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监区出入口车行通道</w:t>
            </w:r>
          </w:p>
        </w:tc>
        <w:tc>
          <w:tcPr>
            <w:tcW w:w="945" w:type="dxa"/>
            <w:tcBorders>
              <w:top w:val="nil"/>
              <w:left w:val="nil"/>
              <w:bottom w:val="single" w:sz="6" w:space="0" w:color="000000"/>
              <w:right w:val="single" w:sz="6" w:space="0" w:color="000000"/>
            </w:tcBorders>
            <w:shd w:val="clear" w:color="auto" w:fill="FFFFFF"/>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300"/>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lastRenderedPageBreak/>
              <w:t>122</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1569" w:type="dxa"/>
            <w:gridSpan w:val="2"/>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金属隔离网</w:t>
            </w: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监区围墙</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300"/>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123</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1569" w:type="dxa"/>
            <w:gridSpan w:val="2"/>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刀刺网</w:t>
            </w: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监区围墙</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r w:rsidR="00615237" w:rsidRPr="00615237" w:rsidTr="00615237">
        <w:trPr>
          <w:trHeight w:val="300"/>
        </w:trPr>
        <w:tc>
          <w:tcPr>
            <w:tcW w:w="735" w:type="dxa"/>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124</w:t>
            </w:r>
          </w:p>
        </w:tc>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1569" w:type="dxa"/>
            <w:gridSpan w:val="2"/>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监室门</w:t>
            </w:r>
          </w:p>
        </w:tc>
        <w:tc>
          <w:tcPr>
            <w:tcW w:w="4219"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监室、禁闭室</w:t>
            </w:r>
          </w:p>
        </w:tc>
        <w:tc>
          <w:tcPr>
            <w:tcW w:w="945" w:type="dxa"/>
            <w:tcBorders>
              <w:top w:val="nil"/>
              <w:left w:val="nil"/>
              <w:bottom w:val="single" w:sz="6" w:space="0" w:color="000000"/>
              <w:right w:val="single" w:sz="6"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强制</w:t>
            </w:r>
          </w:p>
        </w:tc>
      </w:tr>
    </w:tbl>
    <w:p w:rsidR="00615237" w:rsidRPr="00615237" w:rsidRDefault="00615237" w:rsidP="00615237">
      <w:pPr>
        <w:widowControl/>
        <w:shd w:val="clear" w:color="auto" w:fill="FFFFFF"/>
        <w:spacing w:line="360" w:lineRule="atLeast"/>
        <w:jc w:val="center"/>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表2-2</w:t>
      </w:r>
      <w:r w:rsidRPr="00615237">
        <w:rPr>
          <w:rFonts w:ascii="宋体" w:eastAsia="宋体" w:hAnsi="宋体" w:cs="宋体" w:hint="eastAsia"/>
          <w:b/>
          <w:bCs/>
          <w:color w:val="4A4A4A"/>
          <w:kern w:val="0"/>
          <w:szCs w:val="21"/>
        </w:rPr>
        <w:t> </w:t>
      </w:r>
      <w:r w:rsidRPr="00615237">
        <w:rPr>
          <w:rFonts w:ascii="黑体" w:eastAsia="黑体" w:hAnsi="黑体" w:cs="宋体" w:hint="eastAsia"/>
          <w:b/>
          <w:bCs/>
          <w:color w:val="4A4A4A"/>
          <w:kern w:val="0"/>
          <w:szCs w:val="21"/>
        </w:rPr>
        <w:t>司法监所摄像机安装基本要求</w:t>
      </w:r>
    </w:p>
    <w:p w:rsidR="00615237" w:rsidRPr="00615237" w:rsidRDefault="00615237" w:rsidP="00615237">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15237">
        <w:rPr>
          <w:rFonts w:ascii="微软雅黑" w:eastAsia="微软雅黑" w:hAnsi="微软雅黑" w:cs="宋体" w:hint="eastAsia"/>
          <w:color w:val="4A4A4A"/>
          <w:kern w:val="0"/>
          <w:sz w:val="18"/>
          <w:szCs w:val="18"/>
        </w:rPr>
        <w:t> </w:t>
      </w:r>
    </w:p>
    <w:tbl>
      <w:tblPr>
        <w:tblW w:w="0" w:type="auto"/>
        <w:tblInd w:w="3" w:type="dxa"/>
        <w:shd w:val="clear" w:color="auto" w:fill="FFFFFF"/>
        <w:tblLook w:val="04A0" w:firstRow="1" w:lastRow="0" w:firstColumn="1" w:lastColumn="0" w:noHBand="0" w:noVBand="1"/>
      </w:tblPr>
      <w:tblGrid>
        <w:gridCol w:w="739"/>
        <w:gridCol w:w="705"/>
        <w:gridCol w:w="2021"/>
        <w:gridCol w:w="3027"/>
        <w:gridCol w:w="2027"/>
      </w:tblGrid>
      <w:tr w:rsidR="00615237" w:rsidRPr="00615237" w:rsidTr="00615237">
        <w:trPr>
          <w:trHeight w:val="285"/>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序号</w:t>
            </w:r>
          </w:p>
        </w:tc>
        <w:tc>
          <w:tcPr>
            <w:tcW w:w="720" w:type="dxa"/>
            <w:tcBorders>
              <w:top w:val="single" w:sz="4" w:space="0" w:color="000000"/>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类型</w:t>
            </w:r>
          </w:p>
        </w:tc>
        <w:tc>
          <w:tcPr>
            <w:tcW w:w="2094" w:type="dxa"/>
            <w:tcBorders>
              <w:top w:val="single" w:sz="4" w:space="0" w:color="000000"/>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安装区域</w:t>
            </w:r>
          </w:p>
        </w:tc>
        <w:tc>
          <w:tcPr>
            <w:tcW w:w="3150" w:type="dxa"/>
            <w:tcBorders>
              <w:top w:val="single" w:sz="4" w:space="0" w:color="000000"/>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安装方式</w:t>
            </w:r>
          </w:p>
        </w:tc>
        <w:tc>
          <w:tcPr>
            <w:tcW w:w="2100" w:type="dxa"/>
            <w:tcBorders>
              <w:top w:val="single" w:sz="4" w:space="0" w:color="000000"/>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观察效果</w:t>
            </w:r>
          </w:p>
        </w:tc>
      </w:tr>
      <w:tr w:rsidR="00615237" w:rsidRPr="00615237" w:rsidTr="00615237">
        <w:trPr>
          <w:trHeight w:val="285"/>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w:t>
            </w:r>
          </w:p>
        </w:tc>
        <w:tc>
          <w:tcPr>
            <w:tcW w:w="720" w:type="dxa"/>
            <w:vMerge w:val="restart"/>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彩色固定摄像机</w:t>
            </w: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外围墙外侧</w:t>
            </w:r>
          </w:p>
        </w:tc>
        <w:tc>
          <w:tcPr>
            <w:tcW w:w="3150"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朝向外墙防护区域</w:t>
            </w:r>
          </w:p>
        </w:tc>
        <w:tc>
          <w:tcPr>
            <w:tcW w:w="2100" w:type="dxa"/>
            <w:vMerge w:val="restart"/>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清晰显示人员行为特征</w:t>
            </w:r>
          </w:p>
        </w:tc>
      </w:tr>
      <w:tr w:rsidR="00615237" w:rsidRPr="00615237" w:rsidTr="00615237">
        <w:trPr>
          <w:trHeight w:val="285"/>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外围墙内侧</w:t>
            </w:r>
          </w:p>
        </w:tc>
        <w:tc>
          <w:tcPr>
            <w:tcW w:w="3150"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朝向内墙防护区域</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285"/>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vMerge w:val="restart"/>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外围墙出入口</w:t>
            </w:r>
          </w:p>
        </w:tc>
        <w:tc>
          <w:tcPr>
            <w:tcW w:w="3150"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朝向人员进出区域，双向设置</w:t>
            </w:r>
          </w:p>
        </w:tc>
        <w:tc>
          <w:tcPr>
            <w:tcW w:w="2100"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清晰显示人员面部特征</w:t>
            </w:r>
          </w:p>
        </w:tc>
      </w:tr>
      <w:tr w:rsidR="00615237" w:rsidRPr="00615237" w:rsidTr="00615237">
        <w:trPr>
          <w:trHeight w:val="285"/>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3150"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朝向车辆进出区域，双向设置</w:t>
            </w:r>
          </w:p>
        </w:tc>
        <w:tc>
          <w:tcPr>
            <w:tcW w:w="2100"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清晰显示车辆牌照号码</w:t>
            </w:r>
          </w:p>
        </w:tc>
      </w:tr>
      <w:tr w:rsidR="00615237" w:rsidRPr="00615237" w:rsidTr="00615237">
        <w:trPr>
          <w:trHeight w:val="450"/>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5</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监区围墙外侧</w:t>
            </w:r>
          </w:p>
        </w:tc>
        <w:tc>
          <w:tcPr>
            <w:tcW w:w="3150"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朝向外墙警械区域及相邻岗楼正下方</w:t>
            </w:r>
          </w:p>
        </w:tc>
        <w:tc>
          <w:tcPr>
            <w:tcW w:w="2100" w:type="dxa"/>
            <w:vMerge w:val="restart"/>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清晰显示人员行为特征</w:t>
            </w:r>
          </w:p>
        </w:tc>
      </w:tr>
      <w:tr w:rsidR="00615237" w:rsidRPr="00615237" w:rsidTr="00615237">
        <w:trPr>
          <w:trHeight w:val="450"/>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6</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监区围墙内侧</w:t>
            </w:r>
          </w:p>
        </w:tc>
        <w:tc>
          <w:tcPr>
            <w:tcW w:w="3150"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朝向内墙警械区域及相邻岗楼正下方</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285"/>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7</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vMerge w:val="restart"/>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监区出入口</w:t>
            </w:r>
          </w:p>
        </w:tc>
        <w:tc>
          <w:tcPr>
            <w:tcW w:w="3150"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朝向人员进出区域，双向设置</w:t>
            </w:r>
          </w:p>
        </w:tc>
        <w:tc>
          <w:tcPr>
            <w:tcW w:w="2100"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清晰显示人员面部特征</w:t>
            </w:r>
          </w:p>
        </w:tc>
      </w:tr>
      <w:tr w:rsidR="00615237" w:rsidRPr="00615237" w:rsidTr="00615237">
        <w:trPr>
          <w:trHeight w:val="285"/>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8</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3150"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朝向车辆进出区域，双向设置</w:t>
            </w:r>
          </w:p>
        </w:tc>
        <w:tc>
          <w:tcPr>
            <w:tcW w:w="2100"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清晰显示车辆牌照号码</w:t>
            </w:r>
          </w:p>
        </w:tc>
      </w:tr>
      <w:tr w:rsidR="00615237" w:rsidRPr="00615237" w:rsidTr="00615237">
        <w:trPr>
          <w:trHeight w:val="450"/>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9</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监区围墙内楼层出入口（含电梯厅）</w:t>
            </w:r>
          </w:p>
        </w:tc>
        <w:tc>
          <w:tcPr>
            <w:tcW w:w="3150"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朝向应一致向内</w:t>
            </w:r>
          </w:p>
        </w:tc>
        <w:tc>
          <w:tcPr>
            <w:tcW w:w="2100" w:type="dxa"/>
            <w:vMerge w:val="restart"/>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清晰显示人员行为特征</w:t>
            </w:r>
          </w:p>
        </w:tc>
      </w:tr>
      <w:tr w:rsidR="00615237" w:rsidRPr="00615237" w:rsidTr="00615237">
        <w:trPr>
          <w:trHeight w:val="285"/>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10</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电梯轿厢</w:t>
            </w:r>
          </w:p>
        </w:tc>
        <w:tc>
          <w:tcPr>
            <w:tcW w:w="3150"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安装电梯门一侧上方</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450"/>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11</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监区围墙内通道门出入口</w:t>
            </w:r>
          </w:p>
        </w:tc>
        <w:tc>
          <w:tcPr>
            <w:tcW w:w="3150"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朝向应一致向内</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450"/>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12</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监区围墙内服刑人员通道（含楼梯）</w:t>
            </w:r>
          </w:p>
        </w:tc>
        <w:tc>
          <w:tcPr>
            <w:tcW w:w="3150" w:type="dxa"/>
            <w:vMerge w:val="restart"/>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合理设置</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285"/>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13</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民警值班室</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285"/>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14</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民警更衣室入口</w:t>
            </w:r>
          </w:p>
        </w:tc>
        <w:tc>
          <w:tcPr>
            <w:tcW w:w="3150"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朝向应一致向内</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285"/>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15</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监室（含严管队、禁闭室）</w:t>
            </w:r>
          </w:p>
        </w:tc>
        <w:tc>
          <w:tcPr>
            <w:tcW w:w="3150"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合理设置</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285"/>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16</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监区公共盥洗室</w:t>
            </w:r>
          </w:p>
        </w:tc>
        <w:tc>
          <w:tcPr>
            <w:tcW w:w="3150"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朝向室内盥洗区域</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285"/>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17</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教育谈话室</w:t>
            </w:r>
          </w:p>
        </w:tc>
        <w:tc>
          <w:tcPr>
            <w:tcW w:w="3150"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朝向室内谈话区域</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285"/>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18</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亲情电话室</w:t>
            </w:r>
          </w:p>
        </w:tc>
        <w:tc>
          <w:tcPr>
            <w:tcW w:w="3150" w:type="dxa"/>
            <w:vMerge w:val="restart"/>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合理设置</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450"/>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19</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活动室（图书室、教室、电脑室等）</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450"/>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20</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生活区域（监室楼顶阳光房、操场、晒衣区等）</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285"/>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21</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指挥中心</w:t>
            </w:r>
          </w:p>
        </w:tc>
        <w:tc>
          <w:tcPr>
            <w:tcW w:w="3150" w:type="dxa"/>
            <w:vMerge w:val="restart"/>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朝向室内工作区域</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285"/>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22</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分控平台、现场管控点</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450"/>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lastRenderedPageBreak/>
              <w:t>23</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劳动车间内工作区域（含仓库、工具室等）</w:t>
            </w:r>
          </w:p>
        </w:tc>
        <w:tc>
          <w:tcPr>
            <w:tcW w:w="3150" w:type="dxa"/>
            <w:vMerge w:val="restart"/>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合理位置</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285"/>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24</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档案室</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285"/>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25</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劳动车间装卸点</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285"/>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26</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劳动车间休息室</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285"/>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27</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心理指导中心咨询治疗室内</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285"/>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28</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心理指导中心宣泄室内</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285"/>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29</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心理指导中心团训室内</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285"/>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30</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服刑人员演播室内</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285"/>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31</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炊场内</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285"/>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32</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提审室（开庭室）</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00"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清晰显示人员面部特征</w:t>
            </w:r>
          </w:p>
        </w:tc>
      </w:tr>
      <w:tr w:rsidR="00615237" w:rsidRPr="00615237" w:rsidTr="00615237">
        <w:trPr>
          <w:trHeight w:val="285"/>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33</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会见厅</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100" w:type="dxa"/>
            <w:vMerge w:val="restart"/>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清晰显示人员行为特征</w:t>
            </w:r>
          </w:p>
        </w:tc>
      </w:tr>
      <w:tr w:rsidR="00615237" w:rsidRPr="00615237" w:rsidTr="00615237">
        <w:trPr>
          <w:trHeight w:val="285"/>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34</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候见厅</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285"/>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35</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医务用房（诊疗室、抢救室等）</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285"/>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36</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财物保管室</w:t>
            </w:r>
          </w:p>
        </w:tc>
        <w:tc>
          <w:tcPr>
            <w:tcW w:w="3150"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朝向室内储物箱</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285"/>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37</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档案室</w:t>
            </w:r>
          </w:p>
        </w:tc>
        <w:tc>
          <w:tcPr>
            <w:tcW w:w="3150"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合理位置</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284"/>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38</w:t>
            </w:r>
          </w:p>
        </w:tc>
        <w:tc>
          <w:tcPr>
            <w:tcW w:w="720" w:type="dxa"/>
            <w:vMerge w:val="restart"/>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彩色云台变焦摄像机</w:t>
            </w: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外围墙外侧</w:t>
            </w:r>
          </w:p>
        </w:tc>
        <w:tc>
          <w:tcPr>
            <w:tcW w:w="3150" w:type="dxa"/>
            <w:vMerge w:val="restart"/>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安装在合理位置，设置自动巡航</w:t>
            </w:r>
          </w:p>
        </w:tc>
        <w:tc>
          <w:tcPr>
            <w:tcW w:w="2100" w:type="dxa"/>
            <w:vMerge w:val="restart"/>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巡航状态清晰显示人员行为特征，变焦后清晰显示人员面部特征</w:t>
            </w:r>
          </w:p>
        </w:tc>
      </w:tr>
      <w:tr w:rsidR="00615237" w:rsidRPr="00615237" w:rsidTr="00615237">
        <w:trPr>
          <w:trHeight w:val="284"/>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39</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外围墙内侧</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284"/>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40</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监区围墙外侧</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284"/>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41</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监区围墙内侧</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284"/>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42</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室外区域</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284"/>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43</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监区围墙岗楼制高点</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284"/>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44</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监区围墙内制高点</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r w:rsidR="00615237" w:rsidRPr="00615237" w:rsidTr="00615237">
        <w:trPr>
          <w:trHeight w:val="284"/>
        </w:trPr>
        <w:tc>
          <w:tcPr>
            <w:tcW w:w="756" w:type="dxa"/>
            <w:tcBorders>
              <w:top w:val="nil"/>
              <w:left w:val="single" w:sz="4" w:space="0" w:color="000000"/>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center"/>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45</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2094" w:type="dxa"/>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spacing w:line="360" w:lineRule="atLeast"/>
              <w:jc w:val="left"/>
              <w:rPr>
                <w:rFonts w:ascii="微软雅黑" w:eastAsia="微软雅黑" w:hAnsi="微软雅黑" w:cs="宋体"/>
                <w:color w:val="000000"/>
                <w:kern w:val="0"/>
                <w:sz w:val="18"/>
                <w:szCs w:val="18"/>
              </w:rPr>
            </w:pPr>
            <w:r w:rsidRPr="00615237">
              <w:rPr>
                <w:rFonts w:ascii="宋体" w:eastAsia="宋体" w:hAnsi="宋体" w:cs="宋体" w:hint="eastAsia"/>
                <w:color w:val="000000"/>
                <w:kern w:val="0"/>
                <w:sz w:val="18"/>
                <w:szCs w:val="18"/>
              </w:rPr>
              <w:t>劳动用房</w:t>
            </w: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4" w:space="0" w:color="000000"/>
              <w:right w:val="single" w:sz="4" w:space="0" w:color="000000"/>
            </w:tcBorders>
            <w:shd w:val="clear" w:color="auto" w:fill="FFFFFF"/>
            <w:vAlign w:val="center"/>
            <w:hideMark/>
          </w:tcPr>
          <w:p w:rsidR="00615237" w:rsidRPr="00615237" w:rsidRDefault="00615237" w:rsidP="00615237">
            <w:pPr>
              <w:widowControl/>
              <w:jc w:val="left"/>
              <w:rPr>
                <w:rFonts w:ascii="微软雅黑" w:eastAsia="微软雅黑" w:hAnsi="微软雅黑" w:cs="宋体"/>
                <w:color w:val="000000"/>
                <w:kern w:val="0"/>
                <w:sz w:val="18"/>
                <w:szCs w:val="18"/>
              </w:rPr>
            </w:pPr>
          </w:p>
        </w:tc>
      </w:tr>
    </w:tbl>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4.1.2</w:t>
      </w:r>
      <w:r w:rsidRPr="00615237">
        <w:rPr>
          <w:rFonts w:ascii="宋体" w:eastAsia="宋体" w:hAnsi="宋体" w:cs="宋体" w:hint="eastAsia"/>
          <w:color w:val="4A4A4A"/>
          <w:kern w:val="0"/>
          <w:szCs w:val="21"/>
        </w:rPr>
        <w:t>  监管场所安全技术防范系统的设计、施工程序应符合GA/T 75的规定。</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4.1.3</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设计方案和实施方案均应报送市级监管业务指导部门审核。</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4.1.4</w:t>
      </w:r>
      <w:r w:rsidRPr="00615237">
        <w:rPr>
          <w:rFonts w:ascii="宋体" w:eastAsia="宋体" w:hAnsi="宋体" w:cs="宋体" w:hint="eastAsia"/>
          <w:color w:val="4A4A4A"/>
          <w:kern w:val="0"/>
          <w:szCs w:val="21"/>
        </w:rPr>
        <w:t>  监管场所安全技术防范系统建设应纳入工程建设的总体规划，并应综合设计、同步施工、独立验收、同时交付使用。</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4.1.5</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系统及设备应开放通信协议和接口，并具有良好的兼容性，能实现与相关系统安全互联。</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4.1.6</w:t>
      </w:r>
      <w:r w:rsidRPr="00615237">
        <w:rPr>
          <w:rFonts w:ascii="宋体" w:eastAsia="宋体" w:hAnsi="宋体" w:cs="宋体" w:hint="eastAsia"/>
          <w:color w:val="4A4A4A"/>
          <w:kern w:val="0"/>
          <w:szCs w:val="21"/>
        </w:rPr>
        <w:t>  视频安防监控、应急报警、出入口控制、周界控制、对讲等系统宜具有按设定程序或定时故障巡检功能。</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4.1.7</w:t>
      </w:r>
      <w:r w:rsidRPr="00615237">
        <w:rPr>
          <w:rFonts w:ascii="宋体" w:eastAsia="宋体" w:hAnsi="宋体" w:cs="宋体" w:hint="eastAsia"/>
          <w:color w:val="4A4A4A"/>
          <w:kern w:val="0"/>
          <w:szCs w:val="21"/>
        </w:rPr>
        <w:t>  系统应具有时间同步功能，各系统内同步时间误差±5s以内，与标准时间误差±30s以内。</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4.1.8</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公安监所的指挥架构为总控室（指挥中心）、分控室，司法监所的指挥架构为指挥中心(总控室)、分控平台（监区指挥室）和现场管控点。</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lastRenderedPageBreak/>
        <w:t>4.2</w:t>
      </w:r>
      <w:r w:rsidRPr="00615237">
        <w:rPr>
          <w:rFonts w:ascii="宋体" w:eastAsia="宋体" w:hAnsi="宋体" w:cs="宋体" w:hint="eastAsia"/>
          <w:b/>
          <w:bCs/>
          <w:color w:val="4A4A4A"/>
          <w:kern w:val="0"/>
          <w:szCs w:val="21"/>
        </w:rPr>
        <w:t>  </w:t>
      </w:r>
      <w:r w:rsidRPr="00615237">
        <w:rPr>
          <w:rFonts w:ascii="黑体" w:eastAsia="黑体" w:hAnsi="黑体" w:cs="宋体" w:hint="eastAsia"/>
          <w:b/>
          <w:bCs/>
          <w:color w:val="4A4A4A"/>
          <w:kern w:val="0"/>
          <w:szCs w:val="21"/>
        </w:rPr>
        <w:t>周界控制系统</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4.2.1</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报警输出信号宜与监控图像联动，报警区域相关的图像宜自动切换至总控室显示墙。</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4.2.2</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光纤振动传感报警系统应符合以下要求：</w:t>
      </w:r>
    </w:p>
    <w:p w:rsidR="00615237" w:rsidRPr="00615237" w:rsidRDefault="00615237" w:rsidP="00615237">
      <w:pPr>
        <w:widowControl/>
        <w:shd w:val="clear" w:color="auto" w:fill="FFFFFF"/>
        <w:spacing w:line="360" w:lineRule="atLeast"/>
        <w:ind w:firstLine="309"/>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a)</w:t>
      </w:r>
      <w:r w:rsidRPr="00615237">
        <w:rPr>
          <w:rFonts w:ascii="宋体" w:eastAsia="宋体" w:hAnsi="宋体" w:cs="宋体" w:hint="eastAsia"/>
          <w:color w:val="4A4A4A"/>
          <w:kern w:val="0"/>
          <w:szCs w:val="21"/>
        </w:rPr>
        <w:t>  防区数≥32防区；</w:t>
      </w:r>
    </w:p>
    <w:p w:rsidR="00615237" w:rsidRPr="00615237" w:rsidRDefault="00615237" w:rsidP="00615237">
      <w:pPr>
        <w:widowControl/>
        <w:shd w:val="clear" w:color="auto" w:fill="FFFFFF"/>
        <w:spacing w:line="360" w:lineRule="atLeast"/>
        <w:ind w:firstLine="309"/>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b)</w:t>
      </w:r>
      <w:r w:rsidRPr="00615237">
        <w:rPr>
          <w:rFonts w:ascii="宋体" w:eastAsia="宋体" w:hAnsi="宋体" w:cs="宋体" w:hint="eastAsia"/>
          <w:color w:val="4A4A4A"/>
          <w:kern w:val="0"/>
          <w:szCs w:val="21"/>
        </w:rPr>
        <w:t>  灵敏度可调。</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4.2.3</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高压电网的选型与安装，应符合GB 25287的规定。</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4.2.4</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周界控制系统其他要求应符合相关标准要求的规定。</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w:t>
      </w:r>
      <w:r w:rsidRPr="00615237">
        <w:rPr>
          <w:rFonts w:ascii="宋体" w:eastAsia="宋体" w:hAnsi="宋体" w:cs="宋体" w:hint="eastAsia"/>
          <w:b/>
          <w:bCs/>
          <w:color w:val="4A4A4A"/>
          <w:kern w:val="0"/>
          <w:szCs w:val="21"/>
        </w:rPr>
        <w:t>  </w:t>
      </w:r>
      <w:r w:rsidRPr="00615237">
        <w:rPr>
          <w:rFonts w:ascii="黑体" w:eastAsia="黑体" w:hAnsi="黑体" w:cs="宋体" w:hint="eastAsia"/>
          <w:b/>
          <w:bCs/>
          <w:color w:val="4A4A4A"/>
          <w:kern w:val="0"/>
          <w:szCs w:val="21"/>
        </w:rPr>
        <w:t>视频安防监控系统</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4.3.1</w:t>
      </w:r>
      <w:r w:rsidRPr="00615237">
        <w:rPr>
          <w:rFonts w:ascii="宋体" w:eastAsia="宋体" w:hAnsi="宋体" w:cs="宋体" w:hint="eastAsia"/>
          <w:color w:val="4A4A4A"/>
          <w:kern w:val="0"/>
          <w:szCs w:val="21"/>
        </w:rPr>
        <w:t>  应根据现场环境确定摄像机、声音复核装置安装位置及数量，避免盲区。</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4.3.2</w:t>
      </w:r>
      <w:r w:rsidRPr="00615237">
        <w:rPr>
          <w:rFonts w:ascii="宋体" w:eastAsia="宋体" w:hAnsi="宋体" w:cs="宋体" w:hint="eastAsia"/>
          <w:color w:val="4A4A4A"/>
          <w:kern w:val="0"/>
          <w:szCs w:val="21"/>
        </w:rPr>
        <w:t>  通道位置摄像机安装的方向宜一致，并尽可能满足图像覆盖连续可查的要求。</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4.3.3</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观察监室内情况的摄像机应确保安装牢固，必要时增加防暴保护。</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4.3.4</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看守所监室内除安装固定摄像机外，还应安装1台用于辅助观察的变速球型摄像机。变速球型摄像机在停止云台、变焦操作2min±0.5 min后，应自动恢复至预置状态，变速球型摄像机应符合GA/T 645的技术要求。</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4.3.5</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摄像机安装应尽量避免出现逆光现象。</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4.3.6</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监控范围内的最低照度应≥50Lx，必要时应设置与摄像机指向一致的辅助照明光源。</w:t>
      </w:r>
      <w:r w:rsidRPr="00615237">
        <w:rPr>
          <w:rFonts w:ascii="黑体" w:eastAsia="黑体" w:hAnsi="黑体" w:cs="宋体" w:hint="eastAsia"/>
          <w:b/>
          <w:bCs/>
          <w:color w:val="4A4A4A"/>
          <w:kern w:val="0"/>
          <w:szCs w:val="21"/>
        </w:rPr>
        <w:t>4.3.7</w:t>
      </w:r>
      <w:r w:rsidRPr="00615237">
        <w:rPr>
          <w:rFonts w:ascii="宋体" w:eastAsia="宋体" w:hAnsi="宋体" w:cs="宋体" w:hint="eastAsia"/>
          <w:color w:val="4A4A4A"/>
          <w:kern w:val="0"/>
          <w:szCs w:val="21"/>
        </w:rPr>
        <w:t>  模拟摄像机水平清晰度≥540TVL，数字摄像机分辨率≥ 1280*720。</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4.3.8</w:t>
      </w:r>
      <w:r w:rsidRPr="00615237">
        <w:rPr>
          <w:rFonts w:ascii="宋体" w:eastAsia="宋体" w:hAnsi="宋体" w:cs="宋体" w:hint="eastAsia"/>
          <w:color w:val="4A4A4A"/>
          <w:kern w:val="0"/>
          <w:szCs w:val="21"/>
        </w:rPr>
        <w:t>  摄像机电源应符合以下要求：</w:t>
      </w:r>
    </w:p>
    <w:p w:rsidR="00615237" w:rsidRPr="00615237" w:rsidRDefault="00615237" w:rsidP="00615237">
      <w:pPr>
        <w:widowControl/>
        <w:shd w:val="clear" w:color="auto" w:fill="FFFFFF"/>
        <w:spacing w:line="360" w:lineRule="atLeast"/>
        <w:ind w:firstLine="313"/>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a)</w:t>
      </w:r>
      <w:r w:rsidRPr="00615237">
        <w:rPr>
          <w:rFonts w:ascii="宋体" w:eastAsia="宋体" w:hAnsi="宋体" w:cs="宋体" w:hint="eastAsia"/>
          <w:color w:val="4A4A4A"/>
          <w:kern w:val="0"/>
          <w:szCs w:val="21"/>
        </w:rPr>
        <w:t>  19英寸标准机架式电源，多路输出装置并带有独立保险丝和开关。</w:t>
      </w:r>
    </w:p>
    <w:p w:rsidR="00615237" w:rsidRPr="00615237" w:rsidRDefault="00615237" w:rsidP="00615237">
      <w:pPr>
        <w:widowControl/>
        <w:shd w:val="clear" w:color="auto" w:fill="FFFFFF"/>
        <w:spacing w:line="360" w:lineRule="atLeast"/>
        <w:ind w:firstLine="313"/>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b)</w:t>
      </w:r>
      <w:r w:rsidRPr="00615237">
        <w:rPr>
          <w:rFonts w:ascii="宋体" w:eastAsia="宋体" w:hAnsi="宋体" w:cs="宋体" w:hint="eastAsia"/>
          <w:color w:val="4A4A4A"/>
          <w:kern w:val="0"/>
          <w:szCs w:val="21"/>
        </w:rPr>
        <w:t>  具有防雷浪涌保护、滤波抗干扰和电压数显等功能。</w:t>
      </w:r>
    </w:p>
    <w:p w:rsidR="00615237" w:rsidRPr="00615237" w:rsidRDefault="00615237" w:rsidP="00615237">
      <w:pPr>
        <w:widowControl/>
        <w:shd w:val="clear" w:color="auto" w:fill="FFFFFF"/>
        <w:spacing w:line="360" w:lineRule="atLeast"/>
        <w:ind w:firstLine="313"/>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c)</w:t>
      </w:r>
      <w:r w:rsidRPr="00615237">
        <w:rPr>
          <w:rFonts w:ascii="宋体" w:eastAsia="宋体" w:hAnsi="宋体" w:cs="宋体" w:hint="eastAsia"/>
          <w:color w:val="4A4A4A"/>
          <w:kern w:val="0"/>
          <w:szCs w:val="21"/>
        </w:rPr>
        <w:t>  其他系统设备低压供电要求参照本条款执行。</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4.3.9</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拾音器声音复核装置，灵敏度应≥-47dB；</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4.3.10</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光纤声音复核装置，灵敏度应≥200mv/pa @1kHz。</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4.3.11</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监室内拾音点宜设置在距地面1.5m ±0.1m范围内，布点应均匀分布且≥2处，实时、回放声音应无明显噪声干扰，且清晰可辨。</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4.3.12</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视（音）频记录要求</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4.3.12.1</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视（音）信号与对应的视频信号在监看和回放时均应同步。</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4.3.12.2</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视（音）频记录设备应符合GB 20815中Ⅱ类机（专业型数字录像设备）或Ⅲ类机（综合型数字录像设备）的A级产品的要求，并符合相关管理规定。</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4.3.12.3</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视频图像应有日期、时间、监视画面位置等的字符叠加显示功能，字符叠加应不影响对图像的监视和记录回放效果。</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4.3.12.4</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每路图像记录和回放帧频数应≥25 frame/s，且应不间断记录。视(音) 频信息的保存时间应≥30d；其中看守所监区出入口视频信息的保存时间应≥365d。</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4.3.12.5</w:t>
      </w:r>
      <w:r w:rsidRPr="00615237">
        <w:rPr>
          <w:rFonts w:ascii="宋体" w:eastAsia="宋体" w:hAnsi="宋体" w:cs="宋体" w:hint="eastAsia"/>
          <w:color w:val="4A4A4A"/>
          <w:kern w:val="0"/>
          <w:szCs w:val="21"/>
        </w:rPr>
        <w:t>  记录方式宜采用集中存储管理模式，宜具有数据记录灾难恢复功能或热备份系统。</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4.3.13</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图像显示要求</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4.3.13.1</w:t>
      </w:r>
      <w:r w:rsidRPr="00615237">
        <w:rPr>
          <w:rFonts w:ascii="宋体" w:eastAsia="宋体" w:hAnsi="宋体" w:cs="宋体" w:hint="eastAsia"/>
          <w:color w:val="4A4A4A"/>
          <w:kern w:val="0"/>
          <w:szCs w:val="21"/>
        </w:rPr>
        <w:t>  模拟复合视频信号应符合以下技术要求：</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lastRenderedPageBreak/>
        <w:t>a)  </w:t>
      </w:r>
      <w:r w:rsidRPr="00615237">
        <w:rPr>
          <w:rFonts w:ascii="宋体" w:eastAsia="宋体" w:hAnsi="宋体" w:cs="宋体" w:hint="eastAsia"/>
          <w:color w:val="4A4A4A"/>
          <w:kern w:val="0"/>
          <w:szCs w:val="21"/>
        </w:rPr>
        <w:t>实时显示彩色图像水平清晰度≥350TVL；</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b)  </w:t>
      </w:r>
      <w:r w:rsidRPr="00615237">
        <w:rPr>
          <w:rFonts w:ascii="宋体" w:eastAsia="宋体" w:hAnsi="宋体" w:cs="宋体" w:hint="eastAsia"/>
          <w:color w:val="4A4A4A"/>
          <w:kern w:val="0"/>
          <w:szCs w:val="21"/>
        </w:rPr>
        <w:t>回放图像显示水平清晰度≥ 300TVL。</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4.3.13.2</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摄像机在标准照度下，监看和图像回放时，视频安防监控系统图像信号的技术指标应≥GB50198</w:t>
      </w:r>
      <w:r w:rsidRPr="00615237">
        <w:rPr>
          <w:rFonts w:ascii="仿宋_gb2312" w:eastAsia="仿宋_gb2312" w:hAnsi="微软雅黑" w:cs="宋体" w:hint="eastAsia"/>
          <w:color w:val="4A4A4A"/>
          <w:kern w:val="0"/>
          <w:szCs w:val="21"/>
        </w:rPr>
        <w:t>-1994</w:t>
      </w:r>
      <w:r w:rsidRPr="00615237">
        <w:rPr>
          <w:rFonts w:ascii="宋体" w:eastAsia="宋体" w:hAnsi="宋体" w:cs="宋体" w:hint="eastAsia"/>
          <w:color w:val="4A4A4A"/>
          <w:kern w:val="0"/>
          <w:szCs w:val="21"/>
        </w:rPr>
        <w:t>规定的评分等级4级的要求。</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4.3.13.3</w:t>
      </w:r>
      <w:r w:rsidRPr="00615237">
        <w:rPr>
          <w:rFonts w:ascii="宋体" w:eastAsia="宋体" w:hAnsi="宋体" w:cs="宋体" w:hint="eastAsia"/>
          <w:color w:val="4A4A4A"/>
          <w:kern w:val="0"/>
          <w:szCs w:val="21"/>
        </w:rPr>
        <w:t>  分控室显示墙显示终端数量应按≥摄像机接入路数的1/8比例配置，可对其中任意图像进行固定监视或切换监视。</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4.3.13.4</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单路画面（含分割子单元）显示尺寸应≥（230mm x 230mm）。</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4.3.13.5</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显示墙时序切换一遍全部图像的时间应≤90s, 切换过程中图像滞留时间应≥15s。 </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4.3.13.6</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应设置显示重点部位图像的显示终端，数量≥2台。 </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4.3.13.7</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宜设置与其他（门禁、对讲等）系统联动的显示终端，数量≥2台。</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4.3.13.8</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看守所、监狱总控室（指挥中心）显示墙应具有画面拼接、分割等功能。</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4.3.14</w:t>
      </w:r>
      <w:r w:rsidRPr="00615237">
        <w:rPr>
          <w:rFonts w:ascii="宋体" w:eastAsia="宋体" w:hAnsi="宋体" w:cs="宋体" w:hint="eastAsia"/>
          <w:color w:val="4A4A4A"/>
          <w:kern w:val="0"/>
          <w:szCs w:val="21"/>
        </w:rPr>
        <w:t>  智能视频分析系统要求</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4.3.14.1</w:t>
      </w:r>
      <w:r w:rsidRPr="00615237">
        <w:rPr>
          <w:rFonts w:ascii="宋体" w:eastAsia="宋体" w:hAnsi="宋体" w:cs="宋体" w:hint="eastAsia"/>
          <w:color w:val="4A4A4A"/>
          <w:kern w:val="0"/>
          <w:szCs w:val="21"/>
        </w:rPr>
        <w:t>  功能应符合以下技术要求：</w:t>
      </w:r>
    </w:p>
    <w:p w:rsidR="00615237" w:rsidRPr="00615237" w:rsidRDefault="00615237" w:rsidP="00615237">
      <w:pPr>
        <w:widowControl/>
        <w:shd w:val="clear" w:color="auto" w:fill="FFFFFF"/>
        <w:spacing w:line="360" w:lineRule="atLeast"/>
        <w:ind w:firstLine="309"/>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a)</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实现视频丢失、遮挡、位移等现象的提示报警；</w:t>
      </w:r>
    </w:p>
    <w:p w:rsidR="00615237" w:rsidRPr="00615237" w:rsidRDefault="00615237" w:rsidP="00615237">
      <w:pPr>
        <w:widowControl/>
        <w:shd w:val="clear" w:color="auto" w:fill="FFFFFF"/>
        <w:spacing w:line="360" w:lineRule="atLeast"/>
        <w:ind w:firstLine="313"/>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b)</w:t>
      </w:r>
      <w:r w:rsidRPr="00615237">
        <w:rPr>
          <w:rFonts w:ascii="宋体" w:eastAsia="宋体" w:hAnsi="宋体" w:cs="宋体" w:hint="eastAsia"/>
          <w:color w:val="4A4A4A"/>
          <w:kern w:val="0"/>
          <w:szCs w:val="21"/>
        </w:rPr>
        <w:t>  实现对超越警械线的现象提示报警；</w:t>
      </w:r>
    </w:p>
    <w:p w:rsidR="00615237" w:rsidRPr="00615237" w:rsidRDefault="00615237" w:rsidP="00615237">
      <w:pPr>
        <w:widowControl/>
        <w:shd w:val="clear" w:color="auto" w:fill="FFFFFF"/>
        <w:spacing w:line="360" w:lineRule="atLeast"/>
        <w:ind w:firstLine="313"/>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c)</w:t>
      </w:r>
      <w:r w:rsidRPr="00615237">
        <w:rPr>
          <w:rFonts w:ascii="宋体" w:eastAsia="宋体" w:hAnsi="宋体" w:cs="宋体" w:hint="eastAsia"/>
          <w:color w:val="4A4A4A"/>
          <w:kern w:val="0"/>
          <w:szCs w:val="21"/>
        </w:rPr>
        <w:t>  实现对特定区域、特定时段进出和超时逗留现象的提示报警；</w:t>
      </w:r>
    </w:p>
    <w:p w:rsidR="00615237" w:rsidRPr="00615237" w:rsidRDefault="00615237" w:rsidP="00615237">
      <w:pPr>
        <w:widowControl/>
        <w:shd w:val="clear" w:color="auto" w:fill="FFFFFF"/>
        <w:spacing w:line="360" w:lineRule="atLeast"/>
        <w:ind w:firstLine="313"/>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d)</w:t>
      </w:r>
      <w:r w:rsidRPr="00615237">
        <w:rPr>
          <w:rFonts w:ascii="宋体" w:eastAsia="宋体" w:hAnsi="宋体" w:cs="宋体" w:hint="eastAsia"/>
          <w:color w:val="4A4A4A"/>
          <w:kern w:val="0"/>
          <w:szCs w:val="21"/>
        </w:rPr>
        <w:t>  实现对特定时段起身、走动现象的提示报警；</w:t>
      </w:r>
    </w:p>
    <w:p w:rsidR="00615237" w:rsidRPr="00615237" w:rsidRDefault="00615237" w:rsidP="00615237">
      <w:pPr>
        <w:widowControl/>
        <w:shd w:val="clear" w:color="auto" w:fill="FFFFFF"/>
        <w:spacing w:line="360" w:lineRule="atLeast"/>
        <w:ind w:left="147" w:firstLine="103"/>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e)</w:t>
      </w:r>
      <w:r w:rsidRPr="00615237">
        <w:rPr>
          <w:rFonts w:ascii="宋体" w:eastAsia="宋体" w:hAnsi="宋体" w:cs="宋体" w:hint="eastAsia"/>
          <w:color w:val="4A4A4A"/>
          <w:kern w:val="0"/>
          <w:szCs w:val="21"/>
        </w:rPr>
        <w:t>  实现对特定区域发生剧烈动作、人员聚集等群体异常事件的提示报警；</w:t>
      </w:r>
    </w:p>
    <w:p w:rsidR="00615237" w:rsidRPr="00615237" w:rsidRDefault="00615237" w:rsidP="00615237">
      <w:pPr>
        <w:widowControl/>
        <w:shd w:val="clear" w:color="auto" w:fill="FFFFFF"/>
        <w:spacing w:line="360" w:lineRule="atLeast"/>
        <w:ind w:left="147" w:firstLine="103"/>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f)</w:t>
      </w:r>
      <w:r w:rsidRPr="00615237">
        <w:rPr>
          <w:rFonts w:ascii="宋体" w:eastAsia="宋体" w:hAnsi="宋体" w:cs="宋体" w:hint="eastAsia"/>
          <w:color w:val="4A4A4A"/>
          <w:kern w:val="0"/>
          <w:szCs w:val="21"/>
        </w:rPr>
        <w:t>  实现对值班人员脱岗、类似睡岗等现象的提示报警。</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4.3.14.2</w:t>
      </w:r>
      <w:r w:rsidRPr="00615237">
        <w:rPr>
          <w:rFonts w:ascii="宋体" w:eastAsia="宋体" w:hAnsi="宋体" w:cs="宋体" w:hint="eastAsia"/>
          <w:color w:val="4A4A4A"/>
          <w:kern w:val="0"/>
          <w:szCs w:val="21"/>
        </w:rPr>
        <w:t>  系统控制应符合以下技术要求：</w:t>
      </w:r>
    </w:p>
    <w:p w:rsidR="00615237" w:rsidRPr="00615237" w:rsidRDefault="00615237" w:rsidP="00615237">
      <w:pPr>
        <w:widowControl/>
        <w:shd w:val="clear" w:color="auto" w:fill="FFFFFF"/>
        <w:spacing w:line="360" w:lineRule="atLeast"/>
        <w:ind w:left="147" w:firstLine="103"/>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a)</w:t>
      </w:r>
      <w:r w:rsidRPr="00615237">
        <w:rPr>
          <w:rFonts w:ascii="宋体" w:eastAsia="宋体" w:hAnsi="宋体" w:cs="宋体" w:hint="eastAsia"/>
          <w:color w:val="4A4A4A"/>
          <w:kern w:val="0"/>
          <w:szCs w:val="21"/>
        </w:rPr>
        <w:t>  对各类报警事件分类管理，按优先级别输出不同的报警方式；</w:t>
      </w:r>
    </w:p>
    <w:p w:rsidR="00615237" w:rsidRPr="00615237" w:rsidRDefault="00615237" w:rsidP="00615237">
      <w:pPr>
        <w:widowControl/>
        <w:shd w:val="clear" w:color="auto" w:fill="FFFFFF"/>
        <w:spacing w:line="360" w:lineRule="atLeast"/>
        <w:ind w:left="147" w:firstLine="103"/>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b)</w:t>
      </w:r>
      <w:r w:rsidRPr="00615237">
        <w:rPr>
          <w:rFonts w:ascii="宋体" w:eastAsia="宋体" w:hAnsi="宋体" w:cs="宋体" w:hint="eastAsia"/>
          <w:color w:val="4A4A4A"/>
          <w:kern w:val="0"/>
          <w:szCs w:val="21"/>
        </w:rPr>
        <w:t>  对每个功能设定自动布防启动时间和撤防时间，并可以设定日、周、月的重复周期；</w:t>
      </w:r>
    </w:p>
    <w:p w:rsidR="00615237" w:rsidRPr="00615237" w:rsidRDefault="00615237" w:rsidP="00615237">
      <w:pPr>
        <w:widowControl/>
        <w:shd w:val="clear" w:color="auto" w:fill="FFFFFF"/>
        <w:spacing w:line="360" w:lineRule="atLeast"/>
        <w:ind w:firstLine="313"/>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c)</w:t>
      </w:r>
      <w:r w:rsidRPr="00615237">
        <w:rPr>
          <w:rFonts w:ascii="宋体" w:eastAsia="宋体" w:hAnsi="宋体" w:cs="宋体" w:hint="eastAsia"/>
          <w:color w:val="4A4A4A"/>
          <w:kern w:val="0"/>
          <w:szCs w:val="21"/>
        </w:rPr>
        <w:t>  具有智能视频分析特定事件的搜索、分析、回放等功能；</w:t>
      </w:r>
    </w:p>
    <w:p w:rsidR="00615237" w:rsidRPr="00615237" w:rsidRDefault="00615237" w:rsidP="00615237">
      <w:pPr>
        <w:widowControl/>
        <w:shd w:val="clear" w:color="auto" w:fill="FFFFFF"/>
        <w:spacing w:line="360" w:lineRule="atLeast"/>
        <w:ind w:left="147" w:firstLine="103"/>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d)</w:t>
      </w:r>
      <w:r w:rsidRPr="00615237">
        <w:rPr>
          <w:rFonts w:ascii="宋体" w:eastAsia="宋体" w:hAnsi="宋体" w:cs="宋体" w:hint="eastAsia"/>
          <w:color w:val="4A4A4A"/>
          <w:kern w:val="0"/>
          <w:szCs w:val="21"/>
        </w:rPr>
        <w:t>  与其他系统实现联动控制，实现报警事件分类汇总，自动生成统计数据和报表。</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4.3.15</w:t>
      </w:r>
      <w:r w:rsidRPr="00615237">
        <w:rPr>
          <w:rFonts w:ascii="宋体" w:eastAsia="宋体" w:hAnsi="宋体" w:cs="宋体" w:hint="eastAsia"/>
          <w:color w:val="4A4A4A"/>
          <w:kern w:val="0"/>
          <w:szCs w:val="21"/>
        </w:rPr>
        <w:t>  人脸识别系统</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4.3.15.1</w:t>
      </w:r>
      <w:r w:rsidRPr="00615237">
        <w:rPr>
          <w:rFonts w:ascii="宋体" w:eastAsia="宋体" w:hAnsi="宋体" w:cs="宋体" w:hint="eastAsia"/>
          <w:color w:val="4A4A4A"/>
          <w:kern w:val="0"/>
          <w:szCs w:val="21"/>
        </w:rPr>
        <w:t>  功能应符合以下技术要求：</w:t>
      </w:r>
    </w:p>
    <w:p w:rsidR="00615237" w:rsidRPr="00615237" w:rsidRDefault="00615237" w:rsidP="00615237">
      <w:pPr>
        <w:widowControl/>
        <w:shd w:val="clear" w:color="auto" w:fill="FFFFFF"/>
        <w:spacing w:line="360" w:lineRule="atLeast"/>
        <w:ind w:firstLine="313"/>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a)</w:t>
      </w:r>
      <w:r w:rsidRPr="00615237">
        <w:rPr>
          <w:rFonts w:ascii="宋体" w:eastAsia="宋体" w:hAnsi="宋体" w:cs="宋体" w:hint="eastAsia"/>
          <w:color w:val="4A4A4A"/>
          <w:kern w:val="0"/>
          <w:szCs w:val="21"/>
        </w:rPr>
        <w:t>  建立识别目标人员数据库；</w:t>
      </w:r>
    </w:p>
    <w:p w:rsidR="00615237" w:rsidRPr="00615237" w:rsidRDefault="00615237" w:rsidP="00615237">
      <w:pPr>
        <w:widowControl/>
        <w:shd w:val="clear" w:color="auto" w:fill="FFFFFF"/>
        <w:spacing w:line="360" w:lineRule="atLeast"/>
        <w:ind w:firstLine="313"/>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b)</w:t>
      </w:r>
      <w:r w:rsidRPr="00615237">
        <w:rPr>
          <w:rFonts w:ascii="宋体" w:eastAsia="宋体" w:hAnsi="宋体" w:cs="宋体" w:hint="eastAsia"/>
          <w:color w:val="4A4A4A"/>
          <w:kern w:val="0"/>
          <w:szCs w:val="21"/>
        </w:rPr>
        <w:t>  对照片或录像等比对源图像信号进行人脸识别；</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   </w:t>
      </w:r>
      <w:r w:rsidRPr="00615237">
        <w:rPr>
          <w:rFonts w:ascii="黑体" w:eastAsia="黑体" w:hAnsi="黑体" w:cs="宋体" w:hint="eastAsia"/>
          <w:b/>
          <w:bCs/>
          <w:color w:val="4A4A4A"/>
          <w:kern w:val="0"/>
          <w:szCs w:val="21"/>
        </w:rPr>
        <w:t>c）</w:t>
      </w:r>
      <w:r w:rsidRPr="00615237">
        <w:rPr>
          <w:rFonts w:ascii="宋体" w:eastAsia="宋体" w:hAnsi="宋体" w:cs="宋体" w:hint="eastAsia"/>
          <w:color w:val="4A4A4A"/>
          <w:kern w:val="0"/>
          <w:szCs w:val="21"/>
        </w:rPr>
        <w:t> 对不小于显示屏有效画面比例1/8的人脸识别；</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   </w:t>
      </w:r>
      <w:r w:rsidRPr="00615237">
        <w:rPr>
          <w:rFonts w:ascii="黑体" w:eastAsia="黑体" w:hAnsi="黑体" w:cs="宋体" w:hint="eastAsia"/>
          <w:b/>
          <w:bCs/>
          <w:color w:val="4A4A4A"/>
          <w:kern w:val="0"/>
          <w:szCs w:val="21"/>
        </w:rPr>
        <w:t>d）</w:t>
      </w:r>
      <w:r w:rsidRPr="00615237">
        <w:rPr>
          <w:rFonts w:ascii="宋体" w:eastAsia="宋体" w:hAnsi="宋体" w:cs="宋体" w:hint="eastAsia"/>
          <w:color w:val="4A4A4A"/>
          <w:kern w:val="0"/>
          <w:szCs w:val="21"/>
        </w:rPr>
        <w:t> 脸部≤15°(相对于平视)的姿势变化不影响识别的正确性；</w:t>
      </w:r>
    </w:p>
    <w:p w:rsidR="00615237" w:rsidRPr="00615237" w:rsidRDefault="00615237" w:rsidP="00615237">
      <w:pPr>
        <w:widowControl/>
        <w:shd w:val="clear" w:color="auto" w:fill="FFFFFF"/>
        <w:spacing w:line="360" w:lineRule="atLeast"/>
        <w:ind w:left="221" w:hanging="315"/>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e）</w:t>
      </w:r>
      <w:r w:rsidRPr="00615237">
        <w:rPr>
          <w:rFonts w:ascii="宋体" w:eastAsia="宋体" w:hAnsi="宋体" w:cs="宋体" w:hint="eastAsia"/>
          <w:color w:val="4A4A4A"/>
          <w:kern w:val="0"/>
          <w:szCs w:val="21"/>
        </w:rPr>
        <w:t> 每个视频通道同时对2个（含）以上的人脸图像进行识别，识别速度应≥4frame/s。</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4.3.15.2</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系统控制应符合以下技术要求：</w:t>
      </w:r>
    </w:p>
    <w:p w:rsidR="00615237" w:rsidRPr="00615237" w:rsidRDefault="00615237" w:rsidP="00615237">
      <w:pPr>
        <w:widowControl/>
        <w:shd w:val="clear" w:color="auto" w:fill="FFFFFF"/>
        <w:spacing w:line="360" w:lineRule="atLeast"/>
        <w:ind w:firstLine="313"/>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a)</w:t>
      </w:r>
      <w:r w:rsidRPr="00615237">
        <w:rPr>
          <w:rFonts w:ascii="宋体" w:eastAsia="宋体" w:hAnsi="宋体" w:cs="宋体" w:hint="eastAsia"/>
          <w:color w:val="4A4A4A"/>
          <w:kern w:val="0"/>
          <w:szCs w:val="21"/>
        </w:rPr>
        <w:t>  实时识别：采集人脸图像与指定布控人员进行实时比对识别；</w:t>
      </w:r>
    </w:p>
    <w:p w:rsidR="00615237" w:rsidRPr="00615237" w:rsidRDefault="00615237" w:rsidP="00615237">
      <w:pPr>
        <w:widowControl/>
        <w:shd w:val="clear" w:color="auto" w:fill="FFFFFF"/>
        <w:spacing w:line="360" w:lineRule="atLeast"/>
        <w:ind w:firstLine="313"/>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b)</w:t>
      </w:r>
      <w:r w:rsidRPr="00615237">
        <w:rPr>
          <w:rFonts w:ascii="宋体" w:eastAsia="宋体" w:hAnsi="宋体" w:cs="宋体" w:hint="eastAsia"/>
          <w:color w:val="4A4A4A"/>
          <w:kern w:val="0"/>
          <w:szCs w:val="21"/>
        </w:rPr>
        <w:t>  报警处理：识别出目标人员时应声光报警提示，并自动显示目标人员数据库相关信息；</w:t>
      </w:r>
    </w:p>
    <w:p w:rsidR="00615237" w:rsidRPr="00615237" w:rsidRDefault="00615237" w:rsidP="00615237">
      <w:pPr>
        <w:widowControl/>
        <w:shd w:val="clear" w:color="auto" w:fill="FFFFFF"/>
        <w:spacing w:line="360" w:lineRule="atLeast"/>
        <w:ind w:firstLine="313"/>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c)</w:t>
      </w:r>
      <w:r w:rsidRPr="00615237">
        <w:rPr>
          <w:rFonts w:ascii="宋体" w:eastAsia="宋体" w:hAnsi="宋体" w:cs="宋体" w:hint="eastAsia"/>
          <w:color w:val="4A4A4A"/>
          <w:kern w:val="0"/>
          <w:szCs w:val="21"/>
        </w:rPr>
        <w:t>  联动控制：报警提示与视频监控、出入口控制等系统联动；</w:t>
      </w:r>
    </w:p>
    <w:p w:rsidR="00615237" w:rsidRPr="00615237" w:rsidRDefault="00615237" w:rsidP="00615237">
      <w:pPr>
        <w:widowControl/>
        <w:shd w:val="clear" w:color="auto" w:fill="FFFFFF"/>
        <w:spacing w:line="360" w:lineRule="atLeast"/>
        <w:ind w:firstLine="313"/>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lastRenderedPageBreak/>
        <w:t>d)</w:t>
      </w:r>
      <w:r w:rsidRPr="00615237">
        <w:rPr>
          <w:rFonts w:ascii="宋体" w:eastAsia="宋体" w:hAnsi="宋体" w:cs="宋体" w:hint="eastAsia"/>
          <w:color w:val="4A4A4A"/>
          <w:kern w:val="0"/>
          <w:szCs w:val="21"/>
        </w:rPr>
        <w:t>  储存查询：抓拍人脸自动保存，并可供事后查询；</w:t>
      </w:r>
    </w:p>
    <w:p w:rsidR="00615237" w:rsidRPr="00615237" w:rsidRDefault="00615237" w:rsidP="00615237">
      <w:pPr>
        <w:widowControl/>
        <w:shd w:val="clear" w:color="auto" w:fill="FFFFFF"/>
        <w:spacing w:line="360" w:lineRule="atLeast"/>
        <w:ind w:firstLine="313"/>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e)</w:t>
      </w:r>
      <w:r w:rsidRPr="00615237">
        <w:rPr>
          <w:rFonts w:ascii="宋体" w:eastAsia="宋体" w:hAnsi="宋体" w:cs="宋体" w:hint="eastAsia"/>
          <w:color w:val="4A4A4A"/>
          <w:kern w:val="0"/>
          <w:szCs w:val="21"/>
        </w:rPr>
        <w:t>  事后识别：根据提供特定照片，系统可从目标人员数据库中自动搜寻、比对、锁定；</w:t>
      </w:r>
    </w:p>
    <w:p w:rsidR="00615237" w:rsidRPr="00615237" w:rsidRDefault="00615237" w:rsidP="00615237">
      <w:pPr>
        <w:widowControl/>
        <w:shd w:val="clear" w:color="auto" w:fill="FFFFFF"/>
        <w:spacing w:line="360" w:lineRule="atLeast"/>
        <w:ind w:firstLine="313"/>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f)</w:t>
      </w:r>
      <w:r w:rsidRPr="00615237">
        <w:rPr>
          <w:rFonts w:ascii="宋体" w:eastAsia="宋体" w:hAnsi="宋体" w:cs="宋体" w:hint="eastAsia"/>
          <w:color w:val="4A4A4A"/>
          <w:kern w:val="0"/>
          <w:szCs w:val="21"/>
        </w:rPr>
        <w:t>  录像索引：建立目标人员数据库人脸索引并可查找指定照片人员的视频片段；</w:t>
      </w:r>
    </w:p>
    <w:p w:rsidR="00615237" w:rsidRPr="00615237" w:rsidRDefault="00615237" w:rsidP="00615237">
      <w:pPr>
        <w:widowControl/>
        <w:shd w:val="clear" w:color="auto" w:fill="FFFFFF"/>
        <w:spacing w:line="360" w:lineRule="atLeast"/>
        <w:ind w:left="147" w:firstLine="103"/>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g)</w:t>
      </w:r>
      <w:r w:rsidRPr="00615237">
        <w:rPr>
          <w:rFonts w:ascii="宋体" w:eastAsia="宋体" w:hAnsi="宋体" w:cs="宋体" w:hint="eastAsia"/>
          <w:color w:val="4A4A4A"/>
          <w:kern w:val="0"/>
          <w:szCs w:val="21"/>
        </w:rPr>
        <w:t>  布控管理：选择指定目标人员人脸照片建立和修改人员布控信息，并可与在逃人员数据库进行信息比对。</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4.3.16</w:t>
      </w:r>
      <w:r w:rsidRPr="00615237">
        <w:rPr>
          <w:rFonts w:ascii="宋体" w:eastAsia="宋体" w:hAnsi="宋体" w:cs="宋体" w:hint="eastAsia"/>
          <w:color w:val="4A4A4A"/>
          <w:kern w:val="0"/>
          <w:szCs w:val="21"/>
        </w:rPr>
        <w:t>  特审室和讯问指挥室应配置讯问指挥设备，对讯问过程进行观察和指挥，保障讯问人员与指挥人员之间的信息传递，实现图像、语音和文字的信息传递。</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4.3.17</w:t>
      </w:r>
      <w:r w:rsidRPr="00615237">
        <w:rPr>
          <w:rFonts w:ascii="宋体" w:eastAsia="宋体" w:hAnsi="宋体" w:cs="宋体" w:hint="eastAsia"/>
          <w:color w:val="4A4A4A"/>
          <w:kern w:val="0"/>
          <w:szCs w:val="21"/>
        </w:rPr>
        <w:t>  看守所讯问室全程视(音) 频信息同步刻录装置应符合以下技术要求：</w:t>
      </w:r>
    </w:p>
    <w:p w:rsidR="00615237" w:rsidRPr="00615237" w:rsidRDefault="00615237" w:rsidP="00615237">
      <w:pPr>
        <w:widowControl/>
        <w:shd w:val="clear" w:color="auto" w:fill="FFFFFF"/>
        <w:spacing w:line="360" w:lineRule="atLeast"/>
        <w:ind w:firstLine="412"/>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a)</w:t>
      </w:r>
      <w:r w:rsidRPr="00615237">
        <w:rPr>
          <w:rFonts w:ascii="宋体" w:eastAsia="宋体" w:hAnsi="宋体" w:cs="宋体" w:hint="eastAsia"/>
          <w:color w:val="4A4A4A"/>
          <w:kern w:val="0"/>
          <w:szCs w:val="21"/>
        </w:rPr>
        <w:t>  结构形式应包含核心设备、摄像机、声音复核装置、终端显示终端、电子显示屏等；</w:t>
      </w:r>
    </w:p>
    <w:p w:rsidR="00615237" w:rsidRPr="00615237" w:rsidRDefault="00615237" w:rsidP="00615237">
      <w:pPr>
        <w:widowControl/>
        <w:shd w:val="clear" w:color="auto" w:fill="FFFFFF"/>
        <w:spacing w:line="360" w:lineRule="atLeast"/>
        <w:ind w:firstLine="412"/>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b)</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核心设备具有音视频信号接入、画中画显示输出、双光盘刻录、硬盘录像、单次讯问录像资料自动删除等功能；</w:t>
      </w:r>
    </w:p>
    <w:p w:rsidR="00615237" w:rsidRPr="00615237" w:rsidRDefault="00615237" w:rsidP="00615237">
      <w:pPr>
        <w:widowControl/>
        <w:shd w:val="clear" w:color="auto" w:fill="FFFFFF"/>
        <w:spacing w:line="360" w:lineRule="atLeast"/>
        <w:ind w:firstLine="412"/>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c）</w:t>
      </w:r>
      <w:r w:rsidRPr="00615237">
        <w:rPr>
          <w:rFonts w:ascii="宋体" w:eastAsia="宋体" w:hAnsi="宋体" w:cs="宋体" w:hint="eastAsia"/>
          <w:color w:val="4A4A4A"/>
          <w:kern w:val="0"/>
          <w:szCs w:val="21"/>
        </w:rPr>
        <w:t> 讯问室内设置显示终端，应实时显示讯问过程的音视频信号；</w:t>
      </w:r>
    </w:p>
    <w:p w:rsidR="00615237" w:rsidRPr="00615237" w:rsidRDefault="00615237" w:rsidP="00615237">
      <w:pPr>
        <w:widowControl/>
        <w:shd w:val="clear" w:color="auto" w:fill="FFFFFF"/>
        <w:spacing w:line="360" w:lineRule="atLeast"/>
        <w:ind w:firstLine="412"/>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d)</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电子显示屏应显示日期、时间、温湿度信息，并与核心设备日期、时间保持一致；</w:t>
      </w:r>
    </w:p>
    <w:p w:rsidR="00615237" w:rsidRPr="00615237" w:rsidRDefault="00615237" w:rsidP="00615237">
      <w:pPr>
        <w:widowControl/>
        <w:shd w:val="clear" w:color="auto" w:fill="FFFFFF"/>
        <w:spacing w:line="360" w:lineRule="atLeast"/>
        <w:ind w:firstLine="412"/>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e）</w:t>
      </w:r>
      <w:r w:rsidRPr="00615237">
        <w:rPr>
          <w:rFonts w:ascii="宋体" w:eastAsia="宋体" w:hAnsi="宋体" w:cs="宋体" w:hint="eastAsia"/>
          <w:color w:val="4A4A4A"/>
          <w:kern w:val="0"/>
          <w:szCs w:val="21"/>
        </w:rPr>
        <w:t> 讯问室应做隔音吸音处理。</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4.3.18</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驻所检察监控联网要求应符合以下技术要求：</w:t>
      </w:r>
    </w:p>
    <w:p w:rsidR="00615237" w:rsidRPr="00615237" w:rsidRDefault="00615237" w:rsidP="00615237">
      <w:pPr>
        <w:widowControl/>
        <w:shd w:val="clear" w:color="auto" w:fill="FFFFFF"/>
        <w:spacing w:line="360" w:lineRule="atLeast"/>
        <w:ind w:firstLine="412"/>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a)</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看守所驻所检察控制室（分控室）应配置显示、矩阵、视(音)频记录、UPS等设备；</w:t>
      </w:r>
    </w:p>
    <w:p w:rsidR="00615237" w:rsidRPr="00615237" w:rsidRDefault="00615237" w:rsidP="00615237">
      <w:pPr>
        <w:widowControl/>
        <w:shd w:val="clear" w:color="auto" w:fill="FFFFFF"/>
        <w:spacing w:line="360" w:lineRule="atLeast"/>
        <w:ind w:firstLine="412"/>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b)</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应按相关规定，分配指定信号至驻所检察控制室；</w:t>
      </w:r>
    </w:p>
    <w:p w:rsidR="00615237" w:rsidRPr="00615237" w:rsidRDefault="00615237" w:rsidP="00615237">
      <w:pPr>
        <w:widowControl/>
        <w:shd w:val="clear" w:color="auto" w:fill="FFFFFF"/>
        <w:spacing w:line="360" w:lineRule="atLeast"/>
        <w:ind w:firstLine="412"/>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c）</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公安专网与检察专网应物理隔离。</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4.3.19</w:t>
      </w:r>
      <w:r w:rsidRPr="00615237">
        <w:rPr>
          <w:rFonts w:ascii="宋体" w:eastAsia="宋体" w:hAnsi="宋体" w:cs="宋体" w:hint="eastAsia"/>
          <w:color w:val="4A4A4A"/>
          <w:kern w:val="0"/>
          <w:szCs w:val="21"/>
        </w:rPr>
        <w:t>  其他要求</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4.3.19.1</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看守所狱内侦查系统建设，应按相关规定。</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4.3.19.2  </w:t>
      </w:r>
      <w:r w:rsidRPr="00615237">
        <w:rPr>
          <w:rFonts w:ascii="宋体" w:eastAsia="宋体" w:hAnsi="宋体" w:cs="宋体" w:hint="eastAsia"/>
          <w:color w:val="4A4A4A"/>
          <w:kern w:val="0"/>
          <w:szCs w:val="21"/>
        </w:rPr>
        <w:t>公安监所音视频信号应上传至市级业务指导部门，市级业务指导部门可远程调阅该所任意音视频信号。</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4.3.19.3</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监控视频图像借助公安专网、司法专网或视频专网传输时，应符合安全保密规定。</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4.3.19.4</w:t>
      </w:r>
      <w:r w:rsidRPr="00615237">
        <w:rPr>
          <w:rFonts w:ascii="宋体" w:eastAsia="宋体" w:hAnsi="宋体" w:cs="宋体" w:hint="eastAsia"/>
          <w:color w:val="4A4A4A"/>
          <w:kern w:val="0"/>
          <w:szCs w:val="21"/>
        </w:rPr>
        <w:t>  监控网络客户端均可调阅权限范围内视频图像，网络传输带宽速率≥4Mbps。</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4.3.19.5</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控制台的设计应符合GB 7269的规定。</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4.4</w:t>
      </w:r>
      <w:r w:rsidRPr="00615237">
        <w:rPr>
          <w:rFonts w:ascii="宋体" w:eastAsia="宋体" w:hAnsi="宋体" w:cs="宋体" w:hint="eastAsia"/>
          <w:b/>
          <w:bCs/>
          <w:color w:val="4A4A4A"/>
          <w:kern w:val="0"/>
          <w:szCs w:val="21"/>
        </w:rPr>
        <w:t>  </w:t>
      </w:r>
      <w:r w:rsidRPr="00615237">
        <w:rPr>
          <w:rFonts w:ascii="黑体" w:eastAsia="黑体" w:hAnsi="黑体" w:cs="宋体" w:hint="eastAsia"/>
          <w:b/>
          <w:bCs/>
          <w:color w:val="4A4A4A"/>
          <w:kern w:val="0"/>
          <w:szCs w:val="21"/>
        </w:rPr>
        <w:t>出入口控制系统</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4.4.1</w:t>
      </w:r>
      <w:r w:rsidRPr="00615237">
        <w:rPr>
          <w:rFonts w:ascii="宋体" w:eastAsia="宋体" w:hAnsi="宋体" w:cs="宋体" w:hint="eastAsia"/>
          <w:color w:val="4A4A4A"/>
          <w:kern w:val="0"/>
          <w:szCs w:val="21"/>
        </w:rPr>
        <w:t>  监区出入口人行通道门应实现联动互锁功能，联动互锁的技术要求宜符合GA 576的相关规定。</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4.4.2</w:t>
      </w:r>
      <w:r w:rsidRPr="00615237">
        <w:rPr>
          <w:rFonts w:ascii="宋体" w:eastAsia="宋体" w:hAnsi="宋体" w:cs="宋体" w:hint="eastAsia"/>
          <w:color w:val="4A4A4A"/>
          <w:kern w:val="0"/>
          <w:szCs w:val="21"/>
        </w:rPr>
        <w:t>  总控宜具有对所有门禁、联动互锁的锁闭（开启）状态进行单控、组控以及群控的操作控制。</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4.4.3</w:t>
      </w:r>
      <w:r w:rsidRPr="00615237">
        <w:rPr>
          <w:rFonts w:ascii="宋体" w:eastAsia="宋体" w:hAnsi="宋体" w:cs="宋体" w:hint="eastAsia"/>
          <w:color w:val="4A4A4A"/>
          <w:kern w:val="0"/>
          <w:szCs w:val="21"/>
        </w:rPr>
        <w:t>  门禁管理软件应具有通道门开关状态实时显示、数据统计等功能。</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4.4.4</w:t>
      </w:r>
      <w:r w:rsidRPr="00615237">
        <w:rPr>
          <w:rFonts w:ascii="宋体" w:eastAsia="宋体" w:hAnsi="宋体" w:cs="宋体" w:hint="eastAsia"/>
          <w:color w:val="4A4A4A"/>
          <w:kern w:val="0"/>
          <w:szCs w:val="21"/>
        </w:rPr>
        <w:t>  通道门开关状态信号宜与监控系统联动，门开启时对应的监控图像可自动切换至总控室或分控室显示终端。</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4.4.5</w:t>
      </w:r>
      <w:r w:rsidRPr="00615237">
        <w:rPr>
          <w:rFonts w:ascii="宋体" w:eastAsia="宋体" w:hAnsi="宋体" w:cs="宋体" w:hint="eastAsia"/>
          <w:color w:val="4A4A4A"/>
          <w:kern w:val="0"/>
          <w:szCs w:val="21"/>
        </w:rPr>
        <w:t>  看守所内安装的电动平移监室门和电控监室门应具有门开报警功能。</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lastRenderedPageBreak/>
        <w:t>4.4.6</w:t>
      </w:r>
      <w:r w:rsidRPr="00615237">
        <w:rPr>
          <w:rFonts w:ascii="宋体" w:eastAsia="宋体" w:hAnsi="宋体" w:cs="宋体" w:hint="eastAsia"/>
          <w:color w:val="4A4A4A"/>
          <w:kern w:val="0"/>
          <w:szCs w:val="21"/>
        </w:rPr>
        <w:t>  门禁控制应实现断电开锁，断电状态应使用备用环形锁或插锁锁闭。</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000000"/>
          <w:kern w:val="0"/>
          <w:szCs w:val="21"/>
        </w:rPr>
        <w:t>4.4.7 </w:t>
      </w:r>
      <w:r w:rsidRPr="00615237">
        <w:rPr>
          <w:rFonts w:ascii="宋体" w:eastAsia="宋体" w:hAnsi="宋体" w:cs="宋体" w:hint="eastAsia"/>
          <w:color w:val="4A4A4A"/>
          <w:kern w:val="0"/>
          <w:szCs w:val="21"/>
        </w:rPr>
        <w:t> 门禁控制器及锁具宜相对集中供电，便于接入UPS电源。</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4.4.8</w:t>
      </w:r>
      <w:r w:rsidRPr="00615237">
        <w:rPr>
          <w:rFonts w:ascii="宋体" w:eastAsia="宋体" w:hAnsi="宋体" w:cs="宋体" w:hint="eastAsia"/>
          <w:color w:val="4A4A4A"/>
          <w:kern w:val="0"/>
          <w:szCs w:val="21"/>
        </w:rPr>
        <w:t>  证件识别装置要求</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4.4.8.1</w:t>
      </w:r>
      <w:r w:rsidRPr="00615237">
        <w:rPr>
          <w:rFonts w:ascii="宋体" w:eastAsia="宋体" w:hAnsi="宋体" w:cs="宋体" w:hint="eastAsia"/>
          <w:color w:val="4A4A4A"/>
          <w:kern w:val="0"/>
          <w:szCs w:val="21"/>
        </w:rPr>
        <w:t>  适用范围应为身份证、律师证等有效证件的识别。</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4.4.8.2</w:t>
      </w:r>
      <w:r w:rsidRPr="00615237">
        <w:rPr>
          <w:rFonts w:ascii="宋体" w:eastAsia="宋体" w:hAnsi="宋体" w:cs="宋体" w:hint="eastAsia"/>
          <w:color w:val="4A4A4A"/>
          <w:kern w:val="0"/>
          <w:szCs w:val="21"/>
        </w:rPr>
        <w:t>  功能应符合以下技术要求：</w:t>
      </w:r>
    </w:p>
    <w:p w:rsidR="00615237" w:rsidRPr="00615237" w:rsidRDefault="00615237" w:rsidP="00615237">
      <w:pPr>
        <w:widowControl/>
        <w:shd w:val="clear" w:color="auto" w:fill="FFFFFF"/>
        <w:spacing w:line="360" w:lineRule="atLeast"/>
        <w:ind w:firstLine="416"/>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a)</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可扫描、自动识别和存储进出人员（包括家属会见、物品接济、律师会见、参观等来访人员）出示的证件；</w:t>
      </w:r>
    </w:p>
    <w:p w:rsidR="00615237" w:rsidRPr="00615237" w:rsidRDefault="00615237" w:rsidP="00615237">
      <w:pPr>
        <w:widowControl/>
        <w:shd w:val="clear" w:color="auto" w:fill="FFFFFF"/>
        <w:spacing w:line="360" w:lineRule="atLeast"/>
        <w:ind w:left="147" w:firstLine="206"/>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b）</w:t>
      </w:r>
      <w:r w:rsidRPr="00615237">
        <w:rPr>
          <w:rFonts w:ascii="宋体" w:eastAsia="宋体" w:hAnsi="宋体" w:cs="宋体" w:hint="eastAsia"/>
          <w:color w:val="4A4A4A"/>
          <w:kern w:val="0"/>
          <w:szCs w:val="21"/>
        </w:rPr>
        <w:t> 数据库与监管信息系统资源共享，即时自动与在逃人员系统对比，并具有报警提示、定时批量比对功能；</w:t>
      </w:r>
    </w:p>
    <w:p w:rsidR="00615237" w:rsidRPr="00615237" w:rsidRDefault="00615237" w:rsidP="00615237">
      <w:pPr>
        <w:widowControl/>
        <w:shd w:val="clear" w:color="auto" w:fill="FFFFFF"/>
        <w:spacing w:line="360" w:lineRule="atLeast"/>
        <w:ind w:left="147" w:firstLine="206"/>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c)</w:t>
      </w:r>
      <w:r w:rsidRPr="00615237">
        <w:rPr>
          <w:rFonts w:ascii="宋体" w:eastAsia="宋体" w:hAnsi="宋体" w:cs="宋体" w:hint="eastAsia"/>
          <w:color w:val="4A4A4A"/>
          <w:kern w:val="0"/>
          <w:szCs w:val="21"/>
        </w:rPr>
        <w:t>  会见、接济等信息应与监管信息系统的在押人员信息自动关联，并具有数据检索、统计分析、异常报警功能；</w:t>
      </w:r>
    </w:p>
    <w:p w:rsidR="00615237" w:rsidRPr="00615237" w:rsidRDefault="00615237" w:rsidP="00615237">
      <w:pPr>
        <w:widowControl/>
        <w:shd w:val="clear" w:color="auto" w:fill="FFFFFF"/>
        <w:spacing w:line="360" w:lineRule="atLeast"/>
        <w:ind w:firstLine="416"/>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d)</w:t>
      </w:r>
      <w:r w:rsidRPr="00615237">
        <w:rPr>
          <w:rFonts w:ascii="宋体" w:eastAsia="宋体" w:hAnsi="宋体" w:cs="宋体" w:hint="eastAsia"/>
          <w:color w:val="4A4A4A"/>
          <w:kern w:val="0"/>
          <w:szCs w:val="21"/>
        </w:rPr>
        <w:t>  设备置于收押接待大厅，记录保存≥365d。</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4.4.9</w:t>
      </w:r>
      <w:r w:rsidRPr="00615237">
        <w:rPr>
          <w:rFonts w:ascii="宋体" w:eastAsia="宋体" w:hAnsi="宋体" w:cs="宋体" w:hint="eastAsia"/>
          <w:color w:val="4A4A4A"/>
          <w:kern w:val="0"/>
          <w:szCs w:val="21"/>
        </w:rPr>
        <w:t>  出入口控制系统及产品均应符合相关标准的规定。</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4.5</w:t>
      </w:r>
      <w:r w:rsidRPr="00615237">
        <w:rPr>
          <w:rFonts w:ascii="宋体" w:eastAsia="宋体" w:hAnsi="宋体" w:cs="宋体" w:hint="eastAsia"/>
          <w:b/>
          <w:bCs/>
          <w:color w:val="4A4A4A"/>
          <w:kern w:val="0"/>
          <w:szCs w:val="21"/>
        </w:rPr>
        <w:t>  </w:t>
      </w:r>
      <w:r w:rsidRPr="00615237">
        <w:rPr>
          <w:rFonts w:ascii="黑体" w:eastAsia="黑体" w:hAnsi="黑体" w:cs="宋体" w:hint="eastAsia"/>
          <w:b/>
          <w:bCs/>
          <w:color w:val="4A4A4A"/>
          <w:kern w:val="0"/>
          <w:szCs w:val="21"/>
        </w:rPr>
        <w:t>安全检查系统</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4.5.1</w:t>
      </w:r>
      <w:r w:rsidRPr="00615237">
        <w:rPr>
          <w:rFonts w:ascii="宋体" w:eastAsia="宋体" w:hAnsi="宋体" w:cs="宋体" w:hint="eastAsia"/>
          <w:color w:val="4A4A4A"/>
          <w:kern w:val="0"/>
          <w:szCs w:val="21"/>
        </w:rPr>
        <w:t>  手持式金属探测器技术要求应符合GB 12899的规定。</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4.5.2</w:t>
      </w:r>
      <w:r w:rsidRPr="00615237">
        <w:rPr>
          <w:rFonts w:ascii="宋体" w:eastAsia="宋体" w:hAnsi="宋体" w:cs="宋体" w:hint="eastAsia"/>
          <w:color w:val="4A4A4A"/>
          <w:kern w:val="0"/>
          <w:szCs w:val="21"/>
        </w:rPr>
        <w:t>  安检门技术要求应符合GB 15210的规定。</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4.5.3</w:t>
      </w:r>
      <w:r w:rsidRPr="00615237">
        <w:rPr>
          <w:rFonts w:ascii="宋体" w:eastAsia="宋体" w:hAnsi="宋体" w:cs="宋体" w:hint="eastAsia"/>
          <w:color w:val="4A4A4A"/>
          <w:kern w:val="0"/>
          <w:szCs w:val="21"/>
        </w:rPr>
        <w:t>  X射线安全检查设备技术要求应符合GB 15208的规定。</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4.6</w:t>
      </w:r>
      <w:r w:rsidRPr="00615237">
        <w:rPr>
          <w:rFonts w:ascii="宋体" w:eastAsia="宋体" w:hAnsi="宋体" w:cs="宋体" w:hint="eastAsia"/>
          <w:b/>
          <w:bCs/>
          <w:color w:val="4A4A4A"/>
          <w:kern w:val="0"/>
          <w:szCs w:val="21"/>
        </w:rPr>
        <w:t>  </w:t>
      </w:r>
      <w:r w:rsidRPr="00615237">
        <w:rPr>
          <w:rFonts w:ascii="黑体" w:eastAsia="黑体" w:hAnsi="黑体" w:cs="宋体" w:hint="eastAsia"/>
          <w:b/>
          <w:bCs/>
          <w:color w:val="4A4A4A"/>
          <w:kern w:val="0"/>
          <w:szCs w:val="21"/>
        </w:rPr>
        <w:t>报警系统</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4.6.1</w:t>
      </w:r>
      <w:r w:rsidRPr="00615237">
        <w:rPr>
          <w:rFonts w:ascii="宋体" w:eastAsia="宋体" w:hAnsi="宋体" w:cs="宋体" w:hint="eastAsia"/>
          <w:color w:val="4A4A4A"/>
          <w:kern w:val="0"/>
          <w:szCs w:val="21"/>
        </w:rPr>
        <w:t>  报警按钮应安装在较易触摸的位置，具有触发报警自锁、人工复位功能。</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4.6.2</w:t>
      </w:r>
      <w:r w:rsidRPr="00615237">
        <w:rPr>
          <w:rFonts w:ascii="宋体" w:eastAsia="宋体" w:hAnsi="宋体" w:cs="宋体" w:hint="eastAsia"/>
          <w:color w:val="4A4A4A"/>
          <w:kern w:val="0"/>
          <w:szCs w:val="21"/>
        </w:rPr>
        <w:t>  室外警铃声级≥100dB，室内警铃声级≥60dB。</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4.6.3</w:t>
      </w:r>
      <w:r w:rsidRPr="00615237">
        <w:rPr>
          <w:rFonts w:ascii="宋体" w:eastAsia="宋体" w:hAnsi="宋体" w:cs="宋体" w:hint="eastAsia"/>
          <w:color w:val="4A4A4A"/>
          <w:kern w:val="0"/>
          <w:szCs w:val="21"/>
        </w:rPr>
        <w:t>  报警信号宜与视频安防监控系统联动，触发报警时，报警区域相关的图像可自动切换至控制室显示墙。</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4.6.4</w:t>
      </w:r>
      <w:r w:rsidRPr="00615237">
        <w:rPr>
          <w:rFonts w:ascii="宋体" w:eastAsia="宋体" w:hAnsi="宋体" w:cs="宋体" w:hint="eastAsia"/>
          <w:color w:val="4A4A4A"/>
          <w:kern w:val="0"/>
          <w:szCs w:val="21"/>
        </w:rPr>
        <w:t>  报警系统及产品均应符合相关标准的规定。</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4.7</w:t>
      </w:r>
      <w:r w:rsidRPr="00615237">
        <w:rPr>
          <w:rFonts w:ascii="宋体" w:eastAsia="宋体" w:hAnsi="宋体" w:cs="宋体" w:hint="eastAsia"/>
          <w:b/>
          <w:bCs/>
          <w:color w:val="4A4A4A"/>
          <w:kern w:val="0"/>
          <w:szCs w:val="21"/>
        </w:rPr>
        <w:t>  </w:t>
      </w:r>
      <w:r w:rsidRPr="00615237">
        <w:rPr>
          <w:rFonts w:ascii="黑体" w:eastAsia="黑体" w:hAnsi="黑体" w:cs="宋体" w:hint="eastAsia"/>
          <w:b/>
          <w:bCs/>
          <w:color w:val="4A4A4A"/>
          <w:kern w:val="0"/>
          <w:szCs w:val="21"/>
        </w:rPr>
        <w:t>广播系统</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4.7.1</w:t>
      </w:r>
      <w:r w:rsidRPr="00615237">
        <w:rPr>
          <w:rFonts w:ascii="宋体" w:eastAsia="宋体" w:hAnsi="宋体" w:cs="宋体" w:hint="eastAsia"/>
          <w:color w:val="4A4A4A"/>
          <w:kern w:val="0"/>
          <w:szCs w:val="21"/>
        </w:rPr>
        <w:t>  设总控统一广播和分控单独广播，总控室可在特殊情况下切断分控广播，直接向全所发布语音广播信号。</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4.7.2</w:t>
      </w:r>
      <w:r w:rsidRPr="00615237">
        <w:rPr>
          <w:rFonts w:ascii="宋体" w:eastAsia="宋体" w:hAnsi="宋体" w:cs="宋体" w:hint="eastAsia"/>
          <w:color w:val="4A4A4A"/>
          <w:kern w:val="0"/>
          <w:szCs w:val="21"/>
        </w:rPr>
        <w:t>  音视频装置（显示终端、电视机）应安装在监室内合理位置，节目选定、音量调节和电源开关等宜由总控或分控统一控制。</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4.7.3</w:t>
      </w:r>
      <w:r w:rsidRPr="00615237">
        <w:rPr>
          <w:rFonts w:ascii="宋体" w:eastAsia="宋体" w:hAnsi="宋体" w:cs="宋体" w:hint="eastAsia"/>
          <w:color w:val="4A4A4A"/>
          <w:kern w:val="0"/>
          <w:szCs w:val="21"/>
        </w:rPr>
        <w:t>  应设置独立的电教室，配备广播、电视转播、视频编辑等演播设备。</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4.7.4</w:t>
      </w:r>
      <w:r w:rsidRPr="00615237">
        <w:rPr>
          <w:rFonts w:ascii="宋体" w:eastAsia="宋体" w:hAnsi="宋体" w:cs="宋体" w:hint="eastAsia"/>
          <w:color w:val="4A4A4A"/>
          <w:kern w:val="0"/>
          <w:szCs w:val="21"/>
        </w:rPr>
        <w:t>  广播系统及产品均应符合相关标准的规定。</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4.8</w:t>
      </w:r>
      <w:r w:rsidRPr="00615237">
        <w:rPr>
          <w:rFonts w:ascii="宋体" w:eastAsia="宋体" w:hAnsi="宋体" w:cs="宋体" w:hint="eastAsia"/>
          <w:b/>
          <w:bCs/>
          <w:color w:val="4A4A4A"/>
          <w:kern w:val="0"/>
          <w:szCs w:val="21"/>
        </w:rPr>
        <w:t>  </w:t>
      </w:r>
      <w:r w:rsidRPr="00615237">
        <w:rPr>
          <w:rFonts w:ascii="黑体" w:eastAsia="黑体" w:hAnsi="黑体" w:cs="宋体" w:hint="eastAsia"/>
          <w:b/>
          <w:bCs/>
          <w:color w:val="4A4A4A"/>
          <w:kern w:val="0"/>
          <w:szCs w:val="21"/>
        </w:rPr>
        <w:t>对讲系统</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4.8.1</w:t>
      </w:r>
      <w:r w:rsidRPr="00615237">
        <w:rPr>
          <w:rFonts w:ascii="宋体" w:eastAsia="宋体" w:hAnsi="宋体" w:cs="宋体" w:hint="eastAsia"/>
          <w:color w:val="4A4A4A"/>
          <w:kern w:val="0"/>
          <w:szCs w:val="21"/>
        </w:rPr>
        <w:t>  呼叫对讲装置应符合以下技术要求：</w:t>
      </w:r>
    </w:p>
    <w:p w:rsidR="00615237" w:rsidRPr="00615237" w:rsidRDefault="00615237" w:rsidP="00615237">
      <w:pPr>
        <w:widowControl/>
        <w:shd w:val="clear" w:color="auto" w:fill="FFFFFF"/>
        <w:spacing w:line="360" w:lineRule="atLeast"/>
        <w:ind w:firstLine="412"/>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a)</w:t>
      </w:r>
      <w:r w:rsidRPr="00615237">
        <w:rPr>
          <w:rFonts w:ascii="宋体" w:eastAsia="宋体" w:hAnsi="宋体" w:cs="宋体" w:hint="eastAsia"/>
          <w:color w:val="4A4A4A"/>
          <w:kern w:val="0"/>
          <w:szCs w:val="21"/>
        </w:rPr>
        <w:t> 呼叫对讲装置由对讲主机、对讲分机和对讲墙机组成，并具有两级管理功能，当对讲墙机呼叫对讲分机无人应答时，超过设定的时间自动将信号上传至对讲主机；</w:t>
      </w:r>
    </w:p>
    <w:p w:rsidR="00615237" w:rsidRPr="00615237" w:rsidRDefault="00615237" w:rsidP="00615237">
      <w:pPr>
        <w:widowControl/>
        <w:shd w:val="clear" w:color="auto" w:fill="FFFFFF"/>
        <w:spacing w:line="360" w:lineRule="atLeast"/>
        <w:ind w:firstLine="412"/>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b)</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对讲主机和对讲分机应具有的单呼、组呼、群呼功能；</w:t>
      </w:r>
    </w:p>
    <w:p w:rsidR="00615237" w:rsidRPr="00615237" w:rsidRDefault="00615237" w:rsidP="00615237">
      <w:pPr>
        <w:widowControl/>
        <w:shd w:val="clear" w:color="auto" w:fill="FFFFFF"/>
        <w:spacing w:line="360" w:lineRule="atLeast"/>
        <w:ind w:firstLine="412"/>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c)</w:t>
      </w:r>
      <w:r w:rsidRPr="00615237">
        <w:rPr>
          <w:rFonts w:ascii="宋体" w:eastAsia="宋体" w:hAnsi="宋体" w:cs="宋体" w:hint="eastAsia"/>
          <w:color w:val="4A4A4A"/>
          <w:kern w:val="0"/>
          <w:szCs w:val="21"/>
        </w:rPr>
        <w:t>  监室内对讲墙机应具有防拆、防暴力破坏功能；</w:t>
      </w:r>
    </w:p>
    <w:p w:rsidR="00615237" w:rsidRPr="00615237" w:rsidRDefault="00615237" w:rsidP="00615237">
      <w:pPr>
        <w:widowControl/>
        <w:shd w:val="clear" w:color="auto" w:fill="FFFFFF"/>
        <w:spacing w:line="360" w:lineRule="atLeast"/>
        <w:ind w:firstLine="412"/>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d)</w:t>
      </w:r>
      <w:r w:rsidRPr="00615237">
        <w:rPr>
          <w:rFonts w:ascii="宋体" w:eastAsia="宋体" w:hAnsi="宋体" w:cs="宋体" w:hint="eastAsia"/>
          <w:color w:val="4A4A4A"/>
          <w:kern w:val="0"/>
          <w:szCs w:val="21"/>
        </w:rPr>
        <w:t>  监室内对讲墙机应安装在靠近监室门的位置；</w:t>
      </w:r>
    </w:p>
    <w:p w:rsidR="00615237" w:rsidRPr="00615237" w:rsidRDefault="00615237" w:rsidP="00615237">
      <w:pPr>
        <w:widowControl/>
        <w:shd w:val="clear" w:color="auto" w:fill="FFFFFF"/>
        <w:spacing w:line="360" w:lineRule="atLeast"/>
        <w:ind w:firstLine="412"/>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e)</w:t>
      </w:r>
      <w:r w:rsidRPr="00615237">
        <w:rPr>
          <w:rFonts w:ascii="宋体" w:eastAsia="宋体" w:hAnsi="宋体" w:cs="宋体" w:hint="eastAsia"/>
          <w:color w:val="4A4A4A"/>
          <w:kern w:val="0"/>
          <w:szCs w:val="21"/>
        </w:rPr>
        <w:t>  呼叫单一监室或监室主动呼入时，其对应的监控图像宜自动切换至显示终端。</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lastRenderedPageBreak/>
        <w:t>4.8.2</w:t>
      </w:r>
      <w:r w:rsidRPr="00615237">
        <w:rPr>
          <w:rFonts w:ascii="宋体" w:eastAsia="宋体" w:hAnsi="宋体" w:cs="宋体" w:hint="eastAsia"/>
          <w:color w:val="4A4A4A"/>
          <w:kern w:val="0"/>
          <w:szCs w:val="21"/>
        </w:rPr>
        <w:t>  会见管理装置应符合以下技术要求：</w:t>
      </w:r>
    </w:p>
    <w:p w:rsidR="00615237" w:rsidRPr="00615237" w:rsidRDefault="00615237" w:rsidP="00615237">
      <w:pPr>
        <w:widowControl/>
        <w:shd w:val="clear" w:color="auto" w:fill="FFFFFF"/>
        <w:spacing w:line="360" w:lineRule="atLeast"/>
        <w:ind w:firstLine="412"/>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a)</w:t>
      </w:r>
      <w:r w:rsidRPr="00615237">
        <w:rPr>
          <w:rFonts w:ascii="宋体" w:eastAsia="宋体" w:hAnsi="宋体" w:cs="宋体" w:hint="eastAsia"/>
          <w:color w:val="4A4A4A"/>
          <w:kern w:val="0"/>
          <w:szCs w:val="21"/>
        </w:rPr>
        <w:t>  主机应具有音频记录、三方通话、时间设定、终止通话等控制功能；</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宋体" w:eastAsia="宋体" w:hAnsi="宋体" w:cs="宋体" w:hint="eastAsia"/>
          <w:color w:val="4A4A4A"/>
          <w:kern w:val="0"/>
          <w:szCs w:val="21"/>
        </w:rPr>
        <w:t>    </w:t>
      </w:r>
      <w:r w:rsidRPr="00615237">
        <w:rPr>
          <w:rFonts w:ascii="黑体" w:eastAsia="黑体" w:hAnsi="黑体" w:cs="宋体" w:hint="eastAsia"/>
          <w:b/>
          <w:bCs/>
          <w:color w:val="4A4A4A"/>
          <w:kern w:val="0"/>
          <w:szCs w:val="21"/>
        </w:rPr>
        <w:t>b)</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特殊会见可采用可视对讲方式，前端设备分别安装在独立房间和会见室。</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4.8.3</w:t>
      </w:r>
      <w:r w:rsidRPr="00615237">
        <w:rPr>
          <w:rFonts w:ascii="宋体" w:eastAsia="宋体" w:hAnsi="宋体" w:cs="宋体" w:hint="eastAsia"/>
          <w:color w:val="4A4A4A"/>
          <w:kern w:val="0"/>
          <w:szCs w:val="21"/>
        </w:rPr>
        <w:t>  呼叫对讲装置其他相关技术应符合GA/T72的规定。</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4.9</w:t>
      </w:r>
      <w:r w:rsidRPr="00615237">
        <w:rPr>
          <w:rFonts w:ascii="宋体" w:eastAsia="宋体" w:hAnsi="宋体" w:cs="宋体" w:hint="eastAsia"/>
          <w:b/>
          <w:bCs/>
          <w:color w:val="4A4A4A"/>
          <w:kern w:val="0"/>
          <w:szCs w:val="21"/>
        </w:rPr>
        <w:t>  </w:t>
      </w:r>
      <w:r w:rsidRPr="00615237">
        <w:rPr>
          <w:rFonts w:ascii="黑体" w:eastAsia="黑体" w:hAnsi="黑体" w:cs="宋体" w:hint="eastAsia"/>
          <w:b/>
          <w:bCs/>
          <w:color w:val="4A4A4A"/>
          <w:kern w:val="0"/>
          <w:szCs w:val="21"/>
        </w:rPr>
        <w:t>电子巡查系统</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4.9.1</w:t>
      </w:r>
      <w:r w:rsidRPr="00615237">
        <w:rPr>
          <w:rFonts w:ascii="宋体" w:eastAsia="宋体" w:hAnsi="宋体" w:cs="宋体" w:hint="eastAsia"/>
          <w:color w:val="4A4A4A"/>
          <w:kern w:val="0"/>
          <w:szCs w:val="21"/>
        </w:rPr>
        <w:t>  巡查路线、时间应根据需要进行设定和修改。</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4.9.2</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能通过电脑查阅、打印各巡查人员的到位时间，具有对巡查时间、地点、人员和顺序等数据的显示、归档、查询和打印等功能。</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4.9.3</w:t>
      </w:r>
      <w:r w:rsidRPr="00615237">
        <w:rPr>
          <w:rFonts w:ascii="宋体" w:eastAsia="宋体" w:hAnsi="宋体" w:cs="宋体" w:hint="eastAsia"/>
          <w:color w:val="4A4A4A"/>
          <w:kern w:val="0"/>
          <w:szCs w:val="21"/>
        </w:rPr>
        <w:t>  具有巡查违规记录提示。</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4.9.4</w:t>
      </w:r>
      <w:r w:rsidRPr="00615237">
        <w:rPr>
          <w:rFonts w:ascii="宋体" w:eastAsia="宋体" w:hAnsi="宋体" w:cs="宋体" w:hint="eastAsia"/>
          <w:color w:val="4A4A4A"/>
          <w:kern w:val="0"/>
          <w:szCs w:val="21"/>
        </w:rPr>
        <w:t>  采集器数量配置数≥2台。</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4.9.5</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信息的存储≥</w:t>
      </w:r>
      <w:r w:rsidRPr="00615237">
        <w:rPr>
          <w:rFonts w:ascii="宋体" w:eastAsia="宋体" w:hAnsi="宋体" w:cs="宋体" w:hint="eastAsia"/>
          <w:color w:val="4A4A4A"/>
          <w:spacing w:val="40"/>
          <w:kern w:val="0"/>
          <w:szCs w:val="21"/>
        </w:rPr>
        <w:t>30d</w:t>
      </w:r>
      <w:r w:rsidRPr="00615237">
        <w:rPr>
          <w:rFonts w:ascii="宋体" w:eastAsia="宋体" w:hAnsi="宋体" w:cs="宋体" w:hint="eastAsia"/>
          <w:color w:val="4A4A4A"/>
          <w:kern w:val="0"/>
          <w:szCs w:val="21"/>
        </w:rPr>
        <w:t>。</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4.9.6</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信息标识安装高度离地1400mm±10mm。</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4.9.7</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系统其他技术要求应符合GA/T 644的规定。</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4.10</w:t>
      </w:r>
      <w:r w:rsidRPr="00615237">
        <w:rPr>
          <w:rFonts w:ascii="宋体" w:eastAsia="宋体" w:hAnsi="宋体" w:cs="宋体" w:hint="eastAsia"/>
          <w:b/>
          <w:bCs/>
          <w:color w:val="4A4A4A"/>
          <w:kern w:val="0"/>
          <w:szCs w:val="21"/>
        </w:rPr>
        <w:t>  </w:t>
      </w:r>
      <w:r w:rsidRPr="00615237">
        <w:rPr>
          <w:rFonts w:ascii="黑体" w:eastAsia="黑体" w:hAnsi="黑体" w:cs="宋体" w:hint="eastAsia"/>
          <w:b/>
          <w:bCs/>
          <w:color w:val="4A4A4A"/>
          <w:kern w:val="0"/>
          <w:szCs w:val="21"/>
        </w:rPr>
        <w:t>识别定位系统</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4.10.1</w:t>
      </w:r>
      <w:r w:rsidRPr="00615237">
        <w:rPr>
          <w:rFonts w:ascii="宋体" w:eastAsia="宋体" w:hAnsi="宋体" w:cs="宋体" w:hint="eastAsia"/>
          <w:color w:val="4A4A4A"/>
          <w:kern w:val="0"/>
          <w:szCs w:val="21"/>
        </w:rPr>
        <w:t>  应实现定位信号监所全覆盖，采用加密传输且信号连续、稳定。</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4.10.2</w:t>
      </w:r>
      <w:r w:rsidRPr="00615237">
        <w:rPr>
          <w:rFonts w:ascii="宋体" w:eastAsia="宋体" w:hAnsi="宋体" w:cs="宋体" w:hint="eastAsia"/>
          <w:color w:val="4A4A4A"/>
          <w:kern w:val="0"/>
          <w:szCs w:val="21"/>
        </w:rPr>
        <w:t>  系统最小定位精度≤3m，且定位显示结果不穿墙、不错层。</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4.10.3</w:t>
      </w:r>
      <w:r w:rsidRPr="00615237">
        <w:rPr>
          <w:rFonts w:ascii="宋体" w:eastAsia="宋体" w:hAnsi="宋体" w:cs="宋体" w:hint="eastAsia"/>
          <w:color w:val="4A4A4A"/>
          <w:kern w:val="0"/>
          <w:szCs w:val="21"/>
        </w:rPr>
        <w:t>  标签核心组件可重复使用，信号发射时间间隔应≤2s，工作时间≥90d。</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4.10.4</w:t>
      </w:r>
      <w:r w:rsidRPr="00615237">
        <w:rPr>
          <w:rFonts w:ascii="宋体" w:eastAsia="宋体" w:hAnsi="宋体" w:cs="宋体" w:hint="eastAsia"/>
          <w:color w:val="4A4A4A"/>
          <w:kern w:val="0"/>
          <w:szCs w:val="21"/>
        </w:rPr>
        <w:t>  在押人员佩带标签应符合以下技术要求：</w:t>
      </w:r>
    </w:p>
    <w:p w:rsidR="00615237" w:rsidRPr="00615237" w:rsidRDefault="00615237" w:rsidP="00615237">
      <w:pPr>
        <w:widowControl/>
        <w:shd w:val="clear" w:color="auto" w:fill="FFFFFF"/>
        <w:spacing w:line="360" w:lineRule="atLeast"/>
        <w:ind w:firstLine="416"/>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a)</w:t>
      </w:r>
      <w:r w:rsidRPr="00615237">
        <w:rPr>
          <w:rFonts w:ascii="宋体" w:eastAsia="宋体" w:hAnsi="宋体" w:cs="宋体" w:hint="eastAsia"/>
          <w:color w:val="4A4A4A"/>
          <w:kern w:val="0"/>
          <w:szCs w:val="21"/>
        </w:rPr>
        <w:t> 应为腕带式；</w:t>
      </w:r>
    </w:p>
    <w:p w:rsidR="00615237" w:rsidRPr="00615237" w:rsidRDefault="00615237" w:rsidP="00615237">
      <w:pPr>
        <w:widowControl/>
        <w:shd w:val="clear" w:color="auto" w:fill="FFFFFF"/>
        <w:spacing w:line="360" w:lineRule="atLeast"/>
        <w:ind w:firstLine="416"/>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b)</w:t>
      </w:r>
      <w:r w:rsidRPr="00615237">
        <w:rPr>
          <w:rFonts w:ascii="宋体" w:eastAsia="宋体" w:hAnsi="宋体" w:cs="宋体" w:hint="eastAsia"/>
          <w:color w:val="4A4A4A"/>
          <w:kern w:val="0"/>
          <w:szCs w:val="21"/>
        </w:rPr>
        <w:t> 需使用专用工具方可拆卸；</w:t>
      </w:r>
    </w:p>
    <w:p w:rsidR="00615237" w:rsidRPr="00615237" w:rsidRDefault="00615237" w:rsidP="00615237">
      <w:pPr>
        <w:widowControl/>
        <w:shd w:val="clear" w:color="auto" w:fill="FFFFFF"/>
        <w:spacing w:line="360" w:lineRule="atLeast"/>
        <w:ind w:firstLine="416"/>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c)</w:t>
      </w:r>
      <w:r w:rsidRPr="00615237">
        <w:rPr>
          <w:rFonts w:ascii="宋体" w:eastAsia="宋体" w:hAnsi="宋体" w:cs="宋体" w:hint="eastAsia"/>
          <w:color w:val="4A4A4A"/>
          <w:kern w:val="0"/>
          <w:szCs w:val="21"/>
        </w:rPr>
        <w:t> 低电量报警功能,电池可更换；</w:t>
      </w:r>
    </w:p>
    <w:p w:rsidR="00615237" w:rsidRPr="00615237" w:rsidRDefault="00615237" w:rsidP="00615237">
      <w:pPr>
        <w:widowControl/>
        <w:shd w:val="clear" w:color="auto" w:fill="FFFFFF"/>
        <w:spacing w:line="360" w:lineRule="atLeast"/>
        <w:ind w:firstLine="416"/>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d)</w:t>
      </w:r>
      <w:r w:rsidRPr="00615237">
        <w:rPr>
          <w:rFonts w:ascii="宋体" w:eastAsia="宋体" w:hAnsi="宋体" w:cs="宋体" w:hint="eastAsia"/>
          <w:color w:val="4A4A4A"/>
          <w:kern w:val="0"/>
          <w:szCs w:val="21"/>
        </w:rPr>
        <w:t> 防护等级为IP67,被拆卸后应自动报警。</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4.10.5</w:t>
      </w:r>
      <w:r w:rsidRPr="00615237">
        <w:rPr>
          <w:rFonts w:ascii="宋体" w:eastAsia="宋体" w:hAnsi="宋体" w:cs="宋体" w:hint="eastAsia"/>
          <w:color w:val="4A4A4A"/>
          <w:kern w:val="0"/>
          <w:szCs w:val="21"/>
        </w:rPr>
        <w:t>  工作人员佩带标签宜为卡状形式。</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4.10.6</w:t>
      </w:r>
      <w:r w:rsidRPr="00615237">
        <w:rPr>
          <w:rFonts w:ascii="宋体" w:eastAsia="宋体" w:hAnsi="宋体" w:cs="宋体" w:hint="eastAsia"/>
          <w:color w:val="4A4A4A"/>
          <w:kern w:val="0"/>
          <w:szCs w:val="21"/>
        </w:rPr>
        <w:t>  系统应符合以下技术要求：</w:t>
      </w:r>
    </w:p>
    <w:p w:rsidR="00615237" w:rsidRPr="00615237" w:rsidRDefault="00615237" w:rsidP="00615237">
      <w:pPr>
        <w:widowControl/>
        <w:shd w:val="clear" w:color="auto" w:fill="FFFFFF"/>
        <w:spacing w:line="360" w:lineRule="atLeast"/>
        <w:ind w:firstLine="412"/>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a)</w:t>
      </w:r>
      <w:r w:rsidRPr="00615237">
        <w:rPr>
          <w:rFonts w:ascii="宋体" w:eastAsia="宋体" w:hAnsi="宋体" w:cs="宋体" w:hint="eastAsia"/>
          <w:color w:val="4A4A4A"/>
          <w:kern w:val="0"/>
          <w:szCs w:val="21"/>
        </w:rPr>
        <w:t>  实现与监控、门禁等系统的联动及数据共享；</w:t>
      </w:r>
    </w:p>
    <w:p w:rsidR="00615237" w:rsidRPr="00615237" w:rsidRDefault="00615237" w:rsidP="00615237">
      <w:pPr>
        <w:widowControl/>
        <w:shd w:val="clear" w:color="auto" w:fill="FFFFFF"/>
        <w:spacing w:line="360" w:lineRule="atLeast"/>
        <w:ind w:firstLine="412"/>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b)</w:t>
      </w:r>
      <w:r w:rsidRPr="00615237">
        <w:rPr>
          <w:rFonts w:ascii="宋体" w:eastAsia="宋体" w:hAnsi="宋体" w:cs="宋体" w:hint="eastAsia"/>
          <w:color w:val="4A4A4A"/>
          <w:kern w:val="0"/>
          <w:szCs w:val="21"/>
        </w:rPr>
        <w:t>  系统应具备无线传输语音、图像、文字等拓展功能；</w:t>
      </w:r>
    </w:p>
    <w:p w:rsidR="00615237" w:rsidRPr="00615237" w:rsidRDefault="00615237" w:rsidP="00615237">
      <w:pPr>
        <w:widowControl/>
        <w:shd w:val="clear" w:color="auto" w:fill="FFFFFF"/>
        <w:spacing w:line="360" w:lineRule="atLeast"/>
        <w:ind w:firstLine="412"/>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c)</w:t>
      </w:r>
      <w:r w:rsidRPr="00615237">
        <w:rPr>
          <w:rFonts w:ascii="宋体" w:eastAsia="宋体" w:hAnsi="宋体" w:cs="宋体" w:hint="eastAsia"/>
          <w:color w:val="4A4A4A"/>
          <w:kern w:val="0"/>
          <w:szCs w:val="21"/>
        </w:rPr>
        <w:t>  管理软件应具有区域定位、管理、异常报警等功能。</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4.10.7</w:t>
      </w:r>
      <w:r w:rsidRPr="00615237">
        <w:rPr>
          <w:rFonts w:ascii="宋体" w:eastAsia="宋体" w:hAnsi="宋体" w:cs="宋体" w:hint="eastAsia"/>
          <w:color w:val="4A4A4A"/>
          <w:kern w:val="0"/>
          <w:szCs w:val="21"/>
        </w:rPr>
        <w:t>  识别定位系统及产品均应符合相关标准的规定。  </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4.11</w:t>
      </w:r>
      <w:r w:rsidRPr="00615237">
        <w:rPr>
          <w:rFonts w:ascii="宋体" w:eastAsia="宋体" w:hAnsi="宋体" w:cs="宋体" w:hint="eastAsia"/>
          <w:b/>
          <w:bCs/>
          <w:color w:val="4A4A4A"/>
          <w:kern w:val="0"/>
          <w:szCs w:val="21"/>
        </w:rPr>
        <w:t>  </w:t>
      </w:r>
      <w:r w:rsidRPr="00615237">
        <w:rPr>
          <w:rFonts w:ascii="黑体" w:eastAsia="黑体" w:hAnsi="黑体" w:cs="宋体" w:hint="eastAsia"/>
          <w:b/>
          <w:bCs/>
          <w:color w:val="4A4A4A"/>
          <w:kern w:val="0"/>
          <w:szCs w:val="21"/>
        </w:rPr>
        <w:t>信息集成管理系统</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4.11.1</w:t>
      </w:r>
      <w:r w:rsidRPr="00615237">
        <w:rPr>
          <w:rFonts w:ascii="宋体" w:eastAsia="宋体" w:hAnsi="宋体" w:cs="宋体" w:hint="eastAsia"/>
          <w:color w:val="4A4A4A"/>
          <w:kern w:val="0"/>
          <w:szCs w:val="21"/>
        </w:rPr>
        <w:t>  统一操控：在统一的用户界面上集成各安防子系统的状态显示以及控制管理。</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4.11.2</w:t>
      </w:r>
      <w:r w:rsidRPr="00615237">
        <w:rPr>
          <w:rFonts w:ascii="宋体" w:eastAsia="宋体" w:hAnsi="宋体" w:cs="宋体" w:hint="eastAsia"/>
          <w:color w:val="4A4A4A"/>
          <w:kern w:val="0"/>
          <w:szCs w:val="21"/>
        </w:rPr>
        <w:t>  常规模块：视频监控、应急报警、周界控制、证件识别等系统。</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4.11.3</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统计分析：实现日志查询、统计和图表分析功能。</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4.11.4</w:t>
      </w:r>
      <w:r w:rsidRPr="00615237">
        <w:rPr>
          <w:rFonts w:ascii="宋体" w:eastAsia="宋体" w:hAnsi="宋体" w:cs="宋体" w:hint="eastAsia"/>
          <w:color w:val="4A4A4A"/>
          <w:kern w:val="0"/>
          <w:szCs w:val="21"/>
        </w:rPr>
        <w:t>  系统管理：实现自定义功能设置、查询管理、数据导出备份等功能。</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4.11.5</w:t>
      </w:r>
      <w:r w:rsidRPr="00615237">
        <w:rPr>
          <w:rFonts w:ascii="宋体" w:eastAsia="宋体" w:hAnsi="宋体" w:cs="宋体" w:hint="eastAsia"/>
          <w:color w:val="4A4A4A"/>
          <w:kern w:val="0"/>
          <w:szCs w:val="21"/>
        </w:rPr>
        <w:t>  信息集成管理系统及产品均应符合相关标准的规定。</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4.12</w:t>
      </w:r>
      <w:r w:rsidRPr="00615237">
        <w:rPr>
          <w:rFonts w:ascii="宋体" w:eastAsia="宋体" w:hAnsi="宋体" w:cs="宋体" w:hint="eastAsia"/>
          <w:b/>
          <w:bCs/>
          <w:color w:val="4A4A4A"/>
          <w:kern w:val="0"/>
          <w:szCs w:val="21"/>
        </w:rPr>
        <w:t>  </w:t>
      </w:r>
      <w:r w:rsidRPr="00615237">
        <w:rPr>
          <w:rFonts w:ascii="黑体" w:eastAsia="黑体" w:hAnsi="黑体" w:cs="宋体" w:hint="eastAsia"/>
          <w:b/>
          <w:bCs/>
          <w:color w:val="4A4A4A"/>
          <w:kern w:val="0"/>
          <w:szCs w:val="21"/>
        </w:rPr>
        <w:t>实体防护装置</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4.12.1</w:t>
      </w:r>
      <w:r w:rsidRPr="00615237">
        <w:rPr>
          <w:rFonts w:ascii="宋体" w:eastAsia="宋体" w:hAnsi="宋体" w:cs="宋体" w:hint="eastAsia"/>
          <w:color w:val="4A4A4A"/>
          <w:kern w:val="0"/>
          <w:szCs w:val="21"/>
        </w:rPr>
        <w:t>  监区出入口应设置车行通道和人行通道（司法监所增设警用通道），车行通道和人行通道两端设AB互锁门，AB门之间应为封闭通道。</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4.12.2</w:t>
      </w:r>
      <w:r w:rsidRPr="00615237">
        <w:rPr>
          <w:rFonts w:ascii="宋体" w:eastAsia="宋体" w:hAnsi="宋体" w:cs="宋体" w:hint="eastAsia"/>
          <w:color w:val="4A4A4A"/>
          <w:kern w:val="0"/>
          <w:szCs w:val="21"/>
        </w:rPr>
        <w:t>  车行通道门两端应设防冲撞地锚装置。</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lastRenderedPageBreak/>
        <w:t>4.12.3  </w:t>
      </w:r>
      <w:r w:rsidRPr="00615237">
        <w:rPr>
          <w:rFonts w:ascii="宋体" w:eastAsia="宋体" w:hAnsi="宋体" w:cs="宋体" w:hint="eastAsia"/>
          <w:color w:val="4A4A4A"/>
          <w:kern w:val="0"/>
          <w:szCs w:val="21"/>
        </w:rPr>
        <w:t>看守所监区围墙上端应设置一道600mm—800mm的蛇腹型刀刺网。</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4.12.4  </w:t>
      </w:r>
      <w:r w:rsidRPr="00615237">
        <w:rPr>
          <w:rFonts w:ascii="宋体" w:eastAsia="宋体" w:hAnsi="宋体" w:cs="宋体" w:hint="eastAsia"/>
          <w:color w:val="4A4A4A"/>
          <w:kern w:val="0"/>
          <w:szCs w:val="21"/>
        </w:rPr>
        <w:t>监狱监区围墙内侧5000mm、外侧10000mm处均应设一道≥4000mm的防攀爬金属隔离网，网顶端加装内径≥500mm的蛇腹型刀刺网；</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4.12.5</w:t>
      </w:r>
      <w:r w:rsidRPr="00615237">
        <w:rPr>
          <w:rFonts w:ascii="宋体" w:eastAsia="宋体" w:hAnsi="宋体" w:cs="宋体" w:hint="eastAsia"/>
          <w:color w:val="4A4A4A"/>
          <w:kern w:val="0"/>
          <w:szCs w:val="21"/>
        </w:rPr>
        <w:t>  监区大门、放风场出入口应安装电动门，并为全部电动门提供≥1h的电量备用电源，确保电动门启闭可靠。</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4.12.6</w:t>
      </w:r>
      <w:r w:rsidRPr="00615237">
        <w:rPr>
          <w:rFonts w:ascii="宋体" w:eastAsia="宋体" w:hAnsi="宋体" w:cs="宋体" w:hint="eastAsia"/>
          <w:color w:val="4A4A4A"/>
          <w:kern w:val="0"/>
          <w:szCs w:val="21"/>
        </w:rPr>
        <w:t>  通道门开启方向应一致向内。</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4.12.7  </w:t>
      </w:r>
      <w:r w:rsidRPr="00615237">
        <w:rPr>
          <w:rFonts w:ascii="宋体" w:eastAsia="宋体" w:hAnsi="宋体" w:cs="宋体" w:hint="eastAsia"/>
          <w:color w:val="4A4A4A"/>
          <w:kern w:val="0"/>
          <w:szCs w:val="21"/>
        </w:rPr>
        <w:t>监室门选型与安装应符合GA 526的规定。</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4.12.8</w:t>
      </w:r>
      <w:r w:rsidRPr="00615237">
        <w:rPr>
          <w:rFonts w:ascii="宋体" w:eastAsia="宋体" w:hAnsi="宋体" w:cs="宋体" w:hint="eastAsia"/>
          <w:color w:val="4A4A4A"/>
          <w:kern w:val="0"/>
          <w:szCs w:val="21"/>
        </w:rPr>
        <w:t>  其他实体防护装置所用产品和安装均应符合相关标准的规定。</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4.13</w:t>
      </w:r>
      <w:r w:rsidRPr="00615237">
        <w:rPr>
          <w:rFonts w:ascii="宋体" w:eastAsia="宋体" w:hAnsi="宋体" w:cs="宋体" w:hint="eastAsia"/>
          <w:b/>
          <w:bCs/>
          <w:color w:val="4A4A4A"/>
          <w:kern w:val="0"/>
          <w:szCs w:val="21"/>
        </w:rPr>
        <w:t>  </w:t>
      </w:r>
      <w:r w:rsidRPr="00615237">
        <w:rPr>
          <w:rFonts w:ascii="黑体" w:eastAsia="黑体" w:hAnsi="黑体" w:cs="宋体" w:hint="eastAsia"/>
          <w:b/>
          <w:bCs/>
          <w:color w:val="4A4A4A"/>
          <w:kern w:val="0"/>
          <w:szCs w:val="21"/>
        </w:rPr>
        <w:t>安防系统总控室（指挥中心）和分控室</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4.13.1</w:t>
      </w:r>
      <w:r w:rsidRPr="00615237">
        <w:rPr>
          <w:rFonts w:ascii="宋体" w:eastAsia="宋体" w:hAnsi="宋体" w:cs="宋体" w:hint="eastAsia"/>
          <w:color w:val="4A4A4A"/>
          <w:kern w:val="0"/>
          <w:szCs w:val="21"/>
        </w:rPr>
        <w:t>  控制室的面积应符合以下要求：</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a)</w:t>
      </w:r>
      <w:r w:rsidRPr="00615237">
        <w:rPr>
          <w:rFonts w:ascii="宋体" w:eastAsia="宋体" w:hAnsi="宋体" w:cs="宋体" w:hint="eastAsia"/>
          <w:color w:val="4A4A4A"/>
          <w:kern w:val="0"/>
          <w:szCs w:val="21"/>
        </w:rPr>
        <w:t>  总控室人员监控操作区域室内的长度、宽度均应≥10m；</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b)</w:t>
      </w:r>
      <w:r w:rsidRPr="00615237">
        <w:rPr>
          <w:rFonts w:ascii="宋体" w:eastAsia="宋体" w:hAnsi="宋体" w:cs="宋体" w:hint="eastAsia"/>
          <w:color w:val="4A4A4A"/>
          <w:kern w:val="0"/>
          <w:szCs w:val="21"/>
        </w:rPr>
        <w:t>  总控室设备间室内的长度、宽度均应≥6m；</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c)</w:t>
      </w:r>
      <w:r w:rsidRPr="00615237">
        <w:rPr>
          <w:rFonts w:ascii="宋体" w:eastAsia="宋体" w:hAnsi="宋体" w:cs="宋体" w:hint="eastAsia"/>
          <w:color w:val="4A4A4A"/>
          <w:kern w:val="0"/>
          <w:szCs w:val="21"/>
        </w:rPr>
        <w:t>  分控室人员监控操作区域室内的长度、宽度均应≥6m；</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d)</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分控设备间室内的长度、宽度均应≥4m。</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4.13.2</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应合理设置控制室、设备间和中继间，设备间应与控制室相邻。</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4.13.3</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控制室设备间（含中继间）之间互联的信号应通过光缆传输。</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4.13.4</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控制室应配备有线、无线通信设备和消防设备。</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4.13.5</w:t>
      </w:r>
      <w:r w:rsidRPr="00615237">
        <w:rPr>
          <w:rFonts w:ascii="宋体" w:eastAsia="宋体" w:hAnsi="宋体" w:cs="宋体" w:hint="eastAsia"/>
          <w:color w:val="4A4A4A"/>
          <w:kern w:val="0"/>
          <w:szCs w:val="21"/>
        </w:rPr>
        <w:t>  控制室的紧急报警、视频安防监控、出入口控制系统的终端接口及通信协议应符合国家现行有关标准规定，可与上一级管理系统集成。</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4.13.6</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控制室设备间（含中继间）应采用在线式UPS电源供电，可为视频安防监控、出入口控制、紧急报警、应急（语音）广播、对讲系统全部设备提供≥1h的电量。</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4.13.7</w:t>
      </w:r>
      <w:r w:rsidRPr="00615237">
        <w:rPr>
          <w:rFonts w:ascii="宋体" w:eastAsia="宋体" w:hAnsi="宋体" w:cs="宋体" w:hint="eastAsia"/>
          <w:color w:val="4A4A4A"/>
          <w:kern w:val="0"/>
          <w:szCs w:val="21"/>
        </w:rPr>
        <w:t>  控制室内应设置空调设施，且应具有良好的照明和通风环境，照明应≥200Lx。 </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4.13.8</w:t>
      </w:r>
      <w:r w:rsidRPr="00615237">
        <w:rPr>
          <w:rFonts w:ascii="宋体" w:eastAsia="宋体" w:hAnsi="宋体" w:cs="宋体" w:hint="eastAsia"/>
          <w:color w:val="4A4A4A"/>
          <w:kern w:val="0"/>
          <w:szCs w:val="21"/>
        </w:rPr>
        <w:t>  控制室应安装应急照明装置，启用时该区域平均光照度应≥50Lx。</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4.13.9</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控制室设备布置应符合以下要求：</w:t>
      </w:r>
    </w:p>
    <w:p w:rsidR="00615237" w:rsidRPr="00615237" w:rsidRDefault="00615237" w:rsidP="00615237">
      <w:pPr>
        <w:widowControl/>
        <w:shd w:val="clear" w:color="auto" w:fill="FFFFFF"/>
        <w:spacing w:line="360" w:lineRule="atLeast"/>
        <w:ind w:left="147" w:firstLine="206"/>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a）</w:t>
      </w:r>
      <w:r w:rsidRPr="00615237">
        <w:rPr>
          <w:rFonts w:ascii="宋体" w:eastAsia="宋体" w:hAnsi="宋体" w:cs="宋体" w:hint="eastAsia"/>
          <w:color w:val="4A4A4A"/>
          <w:kern w:val="0"/>
          <w:szCs w:val="21"/>
        </w:rPr>
        <w:t>各设备在机房内的布置应符合“强弱电分排布放、系统设备各自集中、同类型机架集中”的原则；</w:t>
      </w:r>
    </w:p>
    <w:p w:rsidR="00615237" w:rsidRPr="00615237" w:rsidRDefault="00615237" w:rsidP="00615237">
      <w:pPr>
        <w:widowControl/>
        <w:shd w:val="clear" w:color="auto" w:fill="FFFFFF"/>
        <w:spacing w:line="360" w:lineRule="atLeast"/>
        <w:ind w:left="147" w:firstLine="206"/>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b）</w:t>
      </w:r>
      <w:r w:rsidRPr="00615237">
        <w:rPr>
          <w:rFonts w:ascii="宋体" w:eastAsia="宋体" w:hAnsi="宋体" w:cs="宋体" w:hint="eastAsia"/>
          <w:color w:val="4A4A4A"/>
          <w:kern w:val="0"/>
          <w:szCs w:val="21"/>
        </w:rPr>
        <w:t>机柜（架）设备排列与安放应便于维护和操作，各系统的设计装机容量应留有适当的扩展冗余，机柜（架）排列和间距应符合GB50348-2004中3.13.10、3.13.11的相关规定，且安装的设备具有良好的通风散热措施。</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4.13.10</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控制台背面与显示墙正面净距离应≥2m；机柜正、背面与其他机柜或墙体净距离应≥0.8m。</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4.13.11</w:t>
      </w:r>
      <w:r w:rsidRPr="00615237">
        <w:rPr>
          <w:rFonts w:ascii="宋体" w:eastAsia="宋体" w:hAnsi="宋体" w:cs="宋体" w:hint="eastAsia"/>
          <w:color w:val="4A4A4A"/>
          <w:kern w:val="0"/>
          <w:szCs w:val="21"/>
        </w:rPr>
        <w:t>  设备抗电磁干扰应符合GA/T367-2001中9.1的规定。</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4.13.12</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设备电磁辐射防护应符合GA/T367-2001中9.2的规定。</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4.13.13</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控制室布线应符合以下要求：</w:t>
      </w:r>
    </w:p>
    <w:p w:rsidR="00615237" w:rsidRPr="00615237" w:rsidRDefault="00615237" w:rsidP="00615237">
      <w:pPr>
        <w:widowControl/>
        <w:shd w:val="clear" w:color="auto" w:fill="FFFFFF"/>
        <w:spacing w:line="360" w:lineRule="atLeast"/>
        <w:ind w:firstLine="210"/>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a） </w:t>
      </w:r>
      <w:r w:rsidRPr="00615237">
        <w:rPr>
          <w:rFonts w:ascii="宋体" w:eastAsia="宋体" w:hAnsi="宋体" w:cs="宋体" w:hint="eastAsia"/>
          <w:color w:val="4A4A4A"/>
          <w:kern w:val="0"/>
          <w:szCs w:val="21"/>
        </w:rPr>
        <w:t>便于各类管线的引入；</w:t>
      </w:r>
    </w:p>
    <w:p w:rsidR="00615237" w:rsidRPr="00615237" w:rsidRDefault="00615237" w:rsidP="00615237">
      <w:pPr>
        <w:widowControl/>
        <w:shd w:val="clear" w:color="auto" w:fill="FFFFFF"/>
        <w:spacing w:line="360" w:lineRule="atLeast"/>
        <w:ind w:firstLine="210"/>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b） </w:t>
      </w:r>
      <w:r w:rsidRPr="00615237">
        <w:rPr>
          <w:rFonts w:ascii="宋体" w:eastAsia="宋体" w:hAnsi="宋体" w:cs="宋体" w:hint="eastAsia"/>
          <w:color w:val="4A4A4A"/>
          <w:kern w:val="0"/>
          <w:szCs w:val="21"/>
        </w:rPr>
        <w:t>管线宜敷设在吊顶内、地板下或墙内，并应采用金属管、槽防护；</w:t>
      </w:r>
    </w:p>
    <w:p w:rsidR="00615237" w:rsidRPr="00615237" w:rsidRDefault="00615237" w:rsidP="00615237">
      <w:pPr>
        <w:widowControl/>
        <w:shd w:val="clear" w:color="auto" w:fill="FFFFFF"/>
        <w:spacing w:line="360" w:lineRule="atLeast"/>
        <w:ind w:firstLine="210"/>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c） </w:t>
      </w:r>
      <w:r w:rsidRPr="00615237">
        <w:rPr>
          <w:rFonts w:ascii="宋体" w:eastAsia="宋体" w:hAnsi="宋体" w:cs="宋体" w:hint="eastAsia"/>
          <w:color w:val="4A4A4A"/>
          <w:kern w:val="0"/>
          <w:szCs w:val="21"/>
        </w:rPr>
        <w:t>设置在地下室时，管线引入时应做防水处理；</w:t>
      </w:r>
    </w:p>
    <w:p w:rsidR="00615237" w:rsidRPr="00615237" w:rsidRDefault="00615237" w:rsidP="00615237">
      <w:pPr>
        <w:widowControl/>
        <w:shd w:val="clear" w:color="auto" w:fill="FFFFFF"/>
        <w:spacing w:line="360" w:lineRule="atLeast"/>
        <w:ind w:firstLine="210"/>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d） </w:t>
      </w:r>
      <w:r w:rsidRPr="00615237">
        <w:rPr>
          <w:rFonts w:ascii="宋体" w:eastAsia="宋体" w:hAnsi="宋体" w:cs="宋体" w:hint="eastAsia"/>
          <w:color w:val="4A4A4A"/>
          <w:kern w:val="0"/>
          <w:szCs w:val="21"/>
        </w:rPr>
        <w:t>金属护套电缆引入监控中心前，应先作接地处理后引入；</w:t>
      </w:r>
    </w:p>
    <w:p w:rsidR="00615237" w:rsidRPr="00615237" w:rsidRDefault="00615237" w:rsidP="00615237">
      <w:pPr>
        <w:widowControl/>
        <w:shd w:val="clear" w:color="auto" w:fill="FFFFFF"/>
        <w:spacing w:line="360" w:lineRule="atLeast"/>
        <w:ind w:firstLine="210"/>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lastRenderedPageBreak/>
        <w:t>e） </w:t>
      </w:r>
      <w:r w:rsidRPr="00615237">
        <w:rPr>
          <w:rFonts w:ascii="宋体" w:eastAsia="宋体" w:hAnsi="宋体" w:cs="宋体" w:hint="eastAsia"/>
          <w:color w:val="4A4A4A"/>
          <w:kern w:val="0"/>
          <w:szCs w:val="21"/>
        </w:rPr>
        <w:t>线缆应系统配线整齐，线端应压接线号标识；</w:t>
      </w:r>
    </w:p>
    <w:p w:rsidR="00615237" w:rsidRPr="00615237" w:rsidRDefault="00615237" w:rsidP="00615237">
      <w:pPr>
        <w:widowControl/>
        <w:shd w:val="clear" w:color="auto" w:fill="FFFFFF"/>
        <w:spacing w:line="360" w:lineRule="atLeast"/>
        <w:ind w:firstLine="210"/>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f） </w:t>
      </w:r>
      <w:r w:rsidRPr="00615237">
        <w:rPr>
          <w:rFonts w:ascii="宋体" w:eastAsia="宋体" w:hAnsi="宋体" w:cs="宋体" w:hint="eastAsia"/>
          <w:color w:val="4A4A4A"/>
          <w:kern w:val="0"/>
          <w:szCs w:val="21"/>
        </w:rPr>
        <w:t>控制室内宜设置接地汇流环或汇集排，接地汇流环或汇集排应采用铜质线，其截面积应≥35mm</w:t>
      </w:r>
      <w:r w:rsidRPr="00615237">
        <w:rPr>
          <w:rFonts w:ascii="宋体" w:eastAsia="宋体" w:hAnsi="宋体" w:cs="宋体" w:hint="eastAsia"/>
          <w:color w:val="4A4A4A"/>
          <w:kern w:val="0"/>
          <w:szCs w:val="21"/>
          <w:vertAlign w:val="superscript"/>
        </w:rPr>
        <w:t>2</w:t>
      </w:r>
      <w:r w:rsidRPr="00615237">
        <w:rPr>
          <w:rFonts w:ascii="宋体" w:eastAsia="宋体" w:hAnsi="宋体" w:cs="宋体" w:hint="eastAsia"/>
          <w:color w:val="4A4A4A"/>
          <w:kern w:val="0"/>
          <w:szCs w:val="21"/>
        </w:rPr>
        <w:t>。</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4.13.14 </w:t>
      </w:r>
      <w:r w:rsidRPr="00615237">
        <w:rPr>
          <w:rFonts w:ascii="宋体" w:eastAsia="宋体" w:hAnsi="宋体" w:cs="宋体" w:hint="eastAsia"/>
          <w:color w:val="4A4A4A"/>
          <w:kern w:val="0"/>
          <w:szCs w:val="21"/>
        </w:rPr>
        <w:t>门禁控制器、报警控制器等（接线方式为总线制）设备宜集中设置在控制室设备间或中继间。</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4.13.15</w:t>
      </w:r>
      <w:r w:rsidRPr="00615237">
        <w:rPr>
          <w:rFonts w:ascii="宋体" w:eastAsia="宋体" w:hAnsi="宋体" w:cs="宋体" w:hint="eastAsia"/>
          <w:color w:val="4A4A4A"/>
          <w:kern w:val="0"/>
          <w:szCs w:val="21"/>
        </w:rPr>
        <w:t> 控制室其他要求应符合GB50348的规定。</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4.14</w:t>
      </w:r>
      <w:r w:rsidRPr="00615237">
        <w:rPr>
          <w:rFonts w:ascii="宋体" w:eastAsia="宋体" w:hAnsi="宋体" w:cs="宋体" w:hint="eastAsia"/>
          <w:b/>
          <w:bCs/>
          <w:color w:val="4A4A4A"/>
          <w:kern w:val="0"/>
          <w:szCs w:val="21"/>
        </w:rPr>
        <w:t>  </w:t>
      </w:r>
      <w:r w:rsidRPr="00615237">
        <w:rPr>
          <w:rFonts w:ascii="黑体" w:eastAsia="黑体" w:hAnsi="黑体" w:cs="宋体" w:hint="eastAsia"/>
          <w:b/>
          <w:bCs/>
          <w:color w:val="4A4A4A"/>
          <w:kern w:val="0"/>
          <w:szCs w:val="21"/>
        </w:rPr>
        <w:t>武警驻守技术防范要求</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4.14.1</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监区围墙、监区围墙大门、执勤哨位、通道等重点监控图像应接入武警值班室。</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4.14.2</w:t>
      </w:r>
      <w:r w:rsidRPr="00615237">
        <w:rPr>
          <w:rFonts w:ascii="宋体" w:eastAsia="宋体" w:hAnsi="宋体" w:cs="宋体" w:hint="eastAsia"/>
          <w:color w:val="4A4A4A"/>
          <w:kern w:val="0"/>
          <w:szCs w:val="21"/>
        </w:rPr>
        <w:t>  武警值班室内应设置监控系统主机、显示墙、报警系统、电网主机等技术设施，并配备无线通信设备。</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4.14.3</w:t>
      </w:r>
      <w:r w:rsidRPr="00615237">
        <w:rPr>
          <w:rFonts w:ascii="宋体" w:eastAsia="宋体" w:hAnsi="宋体" w:cs="宋体" w:hint="eastAsia"/>
          <w:color w:val="4A4A4A"/>
          <w:kern w:val="0"/>
          <w:szCs w:val="21"/>
        </w:rPr>
        <w:t>  执勤哨位安装哨位应设施集成控制箱。</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4.14.4</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岗楼哨位安装可视对讲门铃，对岗楼大门实施双锁双控。</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4.14.5</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监区围墙哨位应安装麦克风，并在围墙中间部位设置扩音喇叭及照明设施。</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5</w:t>
      </w:r>
      <w:r w:rsidRPr="00615237">
        <w:rPr>
          <w:rFonts w:ascii="宋体" w:eastAsia="宋体" w:hAnsi="宋体" w:cs="宋体" w:hint="eastAsia"/>
          <w:b/>
          <w:bCs/>
          <w:color w:val="4A4A4A"/>
          <w:kern w:val="0"/>
          <w:szCs w:val="21"/>
        </w:rPr>
        <w:t>  </w:t>
      </w:r>
      <w:r w:rsidRPr="00615237">
        <w:rPr>
          <w:rFonts w:ascii="黑体" w:eastAsia="黑体" w:hAnsi="黑体" w:cs="宋体" w:hint="eastAsia"/>
          <w:b/>
          <w:bCs/>
          <w:color w:val="4A4A4A"/>
          <w:kern w:val="0"/>
          <w:szCs w:val="21"/>
        </w:rPr>
        <w:t>系统管网和配线设备要求</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5.1</w:t>
      </w:r>
      <w:r w:rsidRPr="00615237">
        <w:rPr>
          <w:rFonts w:ascii="宋体" w:eastAsia="宋体" w:hAnsi="宋体" w:cs="宋体" w:hint="eastAsia"/>
          <w:color w:val="4A4A4A"/>
          <w:kern w:val="0"/>
          <w:szCs w:val="21"/>
        </w:rPr>
        <w:t>  中继间、中继箱应便于维修操作并有防破坏装置或实体防护装置。</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5.2</w:t>
      </w:r>
      <w:r w:rsidRPr="00615237">
        <w:rPr>
          <w:rFonts w:ascii="宋体" w:eastAsia="宋体" w:hAnsi="宋体" w:cs="宋体" w:hint="eastAsia"/>
          <w:color w:val="4A4A4A"/>
          <w:kern w:val="0"/>
          <w:szCs w:val="21"/>
        </w:rPr>
        <w:t>  应在室外区域合理设置弱电井，方便布线。</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5.3</w:t>
      </w:r>
      <w:r w:rsidRPr="00615237">
        <w:rPr>
          <w:rFonts w:ascii="宋体" w:eastAsia="宋体" w:hAnsi="宋体" w:cs="宋体" w:hint="eastAsia"/>
          <w:color w:val="4A4A4A"/>
          <w:kern w:val="0"/>
          <w:szCs w:val="21"/>
        </w:rPr>
        <w:t>  室外线缆应敷设于地下，严禁架空。</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5.4</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监区围墙、监室等重点部位布设线缆应采用暗敷方式。</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5.5</w:t>
      </w:r>
      <w:r w:rsidRPr="00615237">
        <w:rPr>
          <w:rFonts w:ascii="宋体" w:eastAsia="宋体" w:hAnsi="宋体" w:cs="宋体" w:hint="eastAsia"/>
          <w:color w:val="4A4A4A"/>
          <w:kern w:val="0"/>
          <w:szCs w:val="21"/>
        </w:rPr>
        <w:t>  摄像机和声音复核装置应集中供电。</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5.6</w:t>
      </w:r>
      <w:r w:rsidRPr="00615237">
        <w:rPr>
          <w:rFonts w:ascii="宋体" w:eastAsia="宋体" w:hAnsi="宋体" w:cs="宋体" w:hint="eastAsia"/>
          <w:color w:val="4A4A4A"/>
          <w:kern w:val="0"/>
          <w:szCs w:val="21"/>
        </w:rPr>
        <w:t>  综合布线系统的设计应符合GB/T50311的规定。</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6</w:t>
      </w:r>
      <w:r w:rsidRPr="00615237">
        <w:rPr>
          <w:rFonts w:ascii="宋体" w:eastAsia="宋体" w:hAnsi="宋体" w:cs="宋体" w:hint="eastAsia"/>
          <w:b/>
          <w:bCs/>
          <w:color w:val="4A4A4A"/>
          <w:kern w:val="0"/>
          <w:szCs w:val="21"/>
        </w:rPr>
        <w:t>  </w:t>
      </w:r>
      <w:r w:rsidRPr="00615237">
        <w:rPr>
          <w:rFonts w:ascii="黑体" w:eastAsia="黑体" w:hAnsi="黑体" w:cs="宋体" w:hint="eastAsia"/>
          <w:b/>
          <w:bCs/>
          <w:color w:val="4A4A4A"/>
          <w:kern w:val="0"/>
          <w:szCs w:val="21"/>
        </w:rPr>
        <w:t>防雷与接地要求</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6.1</w:t>
      </w:r>
      <w:r w:rsidRPr="00615237">
        <w:rPr>
          <w:rFonts w:ascii="宋体" w:eastAsia="宋体" w:hAnsi="宋体" w:cs="宋体" w:hint="eastAsia"/>
          <w:color w:val="4A4A4A"/>
          <w:kern w:val="0"/>
          <w:szCs w:val="21"/>
        </w:rPr>
        <w:t>  安装于建筑物外的技防设施应按GB50057的要求设置避雷保护装置。</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6.2</w:t>
      </w:r>
      <w:r w:rsidRPr="00615237">
        <w:rPr>
          <w:rFonts w:ascii="宋体" w:eastAsia="宋体" w:hAnsi="宋体" w:cs="宋体" w:hint="eastAsia"/>
          <w:color w:val="4A4A4A"/>
          <w:kern w:val="0"/>
          <w:szCs w:val="21"/>
        </w:rPr>
        <w:t>  安装于建筑物内的技防设施，其防雷应采用等电位连接与共用接地系统的原则，并应符合GB50343和GA/T670的要求。</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6.3</w:t>
      </w:r>
      <w:r w:rsidRPr="00615237">
        <w:rPr>
          <w:rFonts w:ascii="宋体" w:eastAsia="宋体" w:hAnsi="宋体" w:cs="宋体" w:hint="eastAsia"/>
          <w:color w:val="4A4A4A"/>
          <w:kern w:val="0"/>
          <w:szCs w:val="21"/>
        </w:rPr>
        <w:t>  安全技术防范系统的电源线、信号线经过不同防雷区的界面处，宜安装电涌保护器，电涌保护器接地端和防雷接地装置应做等电位连接，等电位连接应采用铜质线，其截面积应≥16mm</w:t>
      </w:r>
      <w:r w:rsidRPr="00615237">
        <w:rPr>
          <w:rFonts w:ascii="宋体" w:eastAsia="宋体" w:hAnsi="宋体" w:cs="宋体" w:hint="eastAsia"/>
          <w:color w:val="4A4A4A"/>
          <w:kern w:val="0"/>
          <w:szCs w:val="21"/>
          <w:vertAlign w:val="superscript"/>
        </w:rPr>
        <w:t>2</w:t>
      </w:r>
      <w:r w:rsidRPr="00615237">
        <w:rPr>
          <w:rFonts w:ascii="宋体" w:eastAsia="宋体" w:hAnsi="宋体" w:cs="宋体" w:hint="eastAsia"/>
          <w:color w:val="4A4A4A"/>
          <w:kern w:val="0"/>
          <w:szCs w:val="21"/>
        </w:rPr>
        <w:t>。</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6.4</w:t>
      </w:r>
      <w:r w:rsidRPr="00615237">
        <w:rPr>
          <w:rFonts w:ascii="宋体" w:eastAsia="宋体" w:hAnsi="宋体" w:cs="宋体" w:hint="eastAsia"/>
          <w:color w:val="4A4A4A"/>
          <w:kern w:val="0"/>
          <w:szCs w:val="21"/>
        </w:rPr>
        <w:t>  控制室的接地宜采用联合接地方式，其接地电阻应≤1Ω；采用单独接地时，其室外接地极应远离本建筑的防雷和电气接地网，其接地电阻应≤4Ω。</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7</w:t>
      </w:r>
      <w:r w:rsidRPr="00615237">
        <w:rPr>
          <w:rFonts w:ascii="宋体" w:eastAsia="宋体" w:hAnsi="宋体" w:cs="宋体" w:hint="eastAsia"/>
          <w:b/>
          <w:bCs/>
          <w:color w:val="4A4A4A"/>
          <w:kern w:val="0"/>
          <w:szCs w:val="21"/>
        </w:rPr>
        <w:t>  </w:t>
      </w:r>
      <w:r w:rsidRPr="00615237">
        <w:rPr>
          <w:rFonts w:ascii="黑体" w:eastAsia="黑体" w:hAnsi="黑体" w:cs="宋体" w:hint="eastAsia"/>
          <w:b/>
          <w:bCs/>
          <w:color w:val="4A4A4A"/>
          <w:kern w:val="0"/>
          <w:szCs w:val="21"/>
        </w:rPr>
        <w:t>系统验收和维护要求</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7.1</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安全技术防范系统应经过公安部门授权的检测机构检测，检测合格后组织竣工验收。</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7.2</w:t>
      </w:r>
      <w:r w:rsidRPr="00615237">
        <w:rPr>
          <w:rFonts w:ascii="宋体" w:eastAsia="宋体" w:hAnsi="宋体" w:cs="宋体" w:hint="eastAsia"/>
          <w:color w:val="4A4A4A"/>
          <w:kern w:val="0"/>
          <w:szCs w:val="21"/>
        </w:rPr>
        <w:t>  安全技术防范系统应由市级监管业务指导部门验收合格后方可投入使用。</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7.3</w:t>
      </w:r>
      <w:r w:rsidRPr="00615237">
        <w:rPr>
          <w:rFonts w:ascii="宋体" w:eastAsia="宋体" w:hAnsi="宋体" w:cs="宋体" w:hint="eastAsia"/>
          <w:color w:val="4A4A4A"/>
          <w:kern w:val="0"/>
          <w:szCs w:val="21"/>
        </w:rPr>
        <w:t>  应建立健全安全技术防范系统档案，包括设备品牌型号、启用时间、点位布线图、操作手册、产品说明书、维修记录等资料。</w:t>
      </w:r>
    </w:p>
    <w:p w:rsidR="00615237" w:rsidRPr="00615237" w:rsidRDefault="00615237" w:rsidP="00615237">
      <w:pPr>
        <w:widowControl/>
        <w:shd w:val="clear" w:color="auto" w:fill="FFFFFF"/>
        <w:spacing w:line="360" w:lineRule="atLeas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7.4</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安全技术防范系统应保持良好的运行状态，系统（设备）发生故障，应由具备相应安全技术防范资质的专业单位及时修复。 </w:t>
      </w:r>
    </w:p>
    <w:p w:rsidR="00615237" w:rsidRPr="00615237" w:rsidRDefault="00615237" w:rsidP="00615237">
      <w:pPr>
        <w:widowControl/>
        <w:shd w:val="clear" w:color="auto" w:fill="FFFFFF"/>
        <w:spacing w:line="360" w:lineRule="atLeas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7.5</w:t>
      </w:r>
      <w:r w:rsidRPr="00615237">
        <w:rPr>
          <w:rFonts w:ascii="宋体" w:eastAsia="宋体" w:hAnsi="宋体" w:cs="宋体" w:hint="eastAsia"/>
          <w:color w:val="4A4A4A"/>
          <w:kern w:val="0"/>
          <w:szCs w:val="21"/>
        </w:rPr>
        <w:t>  系统（设备）常规维护保养应由具备相应安全技术防范资质的专业单位承担。维护保养周期应≤30d，全面维护保养周期应≤90d，并应做好记录。</w:t>
      </w:r>
    </w:p>
    <w:p w:rsidR="00615237" w:rsidRPr="00615237" w:rsidRDefault="00615237" w:rsidP="00615237">
      <w:pPr>
        <w:widowControl/>
        <w:shd w:val="clear" w:color="auto" w:fill="FFFFFF"/>
        <w:spacing w:line="360" w:lineRule="atLeas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lastRenderedPageBreak/>
        <w:t>7.6</w:t>
      </w:r>
      <w:r w:rsidRPr="00615237">
        <w:rPr>
          <w:rFonts w:ascii="宋体" w:eastAsia="宋体" w:hAnsi="宋体" w:cs="宋体" w:hint="eastAsia"/>
          <w:color w:val="4A4A4A"/>
          <w:kern w:val="0"/>
          <w:szCs w:val="21"/>
        </w:rPr>
        <w:t>  系统建设应按</w:t>
      </w:r>
      <w:r w:rsidRPr="00615237">
        <w:rPr>
          <w:rFonts w:ascii="宋体" w:eastAsia="宋体" w:hAnsi="宋体" w:cs="宋体" w:hint="eastAsia"/>
          <w:b/>
          <w:bCs/>
          <w:color w:val="4A4A4A"/>
          <w:kern w:val="0"/>
          <w:szCs w:val="21"/>
        </w:rPr>
        <w:t>≥</w:t>
      </w:r>
      <w:r w:rsidRPr="00615237">
        <w:rPr>
          <w:rFonts w:ascii="宋体" w:eastAsia="宋体" w:hAnsi="宋体" w:cs="宋体" w:hint="eastAsia"/>
          <w:color w:val="4A4A4A"/>
          <w:kern w:val="0"/>
          <w:szCs w:val="21"/>
        </w:rPr>
        <w:t>建设经费3%比例购置备品备件。</w:t>
      </w:r>
    </w:p>
    <w:p w:rsidR="00615237" w:rsidRPr="00615237" w:rsidRDefault="00615237" w:rsidP="00615237">
      <w:pPr>
        <w:widowControl/>
        <w:shd w:val="clear" w:color="auto" w:fill="FFFFFF"/>
        <w:spacing w:line="360" w:lineRule="atLeas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7.7</w:t>
      </w:r>
      <w:r w:rsidRPr="00615237">
        <w:rPr>
          <w:rFonts w:ascii="宋体" w:eastAsia="宋体" w:hAnsi="宋体" w:cs="宋体" w:hint="eastAsia"/>
          <w:color w:val="4A4A4A"/>
          <w:kern w:val="0"/>
          <w:szCs w:val="21"/>
        </w:rPr>
        <w:t>  系统超过保修期应按</w:t>
      </w:r>
      <w:r w:rsidRPr="00615237">
        <w:rPr>
          <w:rFonts w:ascii="宋体" w:eastAsia="宋体" w:hAnsi="宋体" w:cs="宋体" w:hint="eastAsia"/>
          <w:b/>
          <w:bCs/>
          <w:color w:val="4A4A4A"/>
          <w:kern w:val="0"/>
          <w:szCs w:val="21"/>
        </w:rPr>
        <w:t>≥</w:t>
      </w:r>
      <w:r w:rsidRPr="00615237">
        <w:rPr>
          <w:rFonts w:ascii="宋体" w:eastAsia="宋体" w:hAnsi="宋体" w:cs="宋体" w:hint="eastAsia"/>
          <w:color w:val="4A4A4A"/>
          <w:kern w:val="0"/>
          <w:szCs w:val="21"/>
        </w:rPr>
        <w:t>建设经费10%比例保障运维费用。</w:t>
      </w:r>
    </w:p>
    <w:p w:rsidR="00615237" w:rsidRPr="00615237" w:rsidRDefault="00615237" w:rsidP="00615237">
      <w:pPr>
        <w:widowControl/>
        <w:shd w:val="clear" w:color="auto" w:fill="FFFFFF"/>
        <w:spacing w:line="360" w:lineRule="atLeas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7.8</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视频安防监控、出入口控制、报警、对讲系统全部设备使用期限为5y，达到使用期限应更新；其他系统设备使用满5y后，应根据运行情况逐步更新。</w:t>
      </w:r>
    </w:p>
    <w:p w:rsidR="00615237" w:rsidRPr="00615237" w:rsidRDefault="00615237" w:rsidP="00615237">
      <w:pPr>
        <w:widowControl/>
        <w:jc w:val="left"/>
        <w:rPr>
          <w:rFonts w:ascii="宋体" w:eastAsia="宋体" w:hAnsi="宋体" w:cs="宋体" w:hint="eastAsia"/>
          <w:kern w:val="0"/>
          <w:sz w:val="24"/>
          <w:szCs w:val="24"/>
        </w:rPr>
      </w:pPr>
      <w:r w:rsidRPr="00615237">
        <w:rPr>
          <w:rFonts w:ascii="微软雅黑" w:eastAsia="微软雅黑" w:hAnsi="微软雅黑" w:cs="宋体" w:hint="eastAsia"/>
          <w:color w:val="4A4A4A"/>
          <w:kern w:val="0"/>
          <w:sz w:val="18"/>
          <w:szCs w:val="18"/>
          <w:shd w:val="clear" w:color="auto" w:fill="FFFFFF"/>
        </w:rPr>
        <w:t>margin-bottom: 0pt"&gt; </w:t>
      </w:r>
      <w:r w:rsidRPr="00615237">
        <w:rPr>
          <w:rFonts w:ascii="黑体" w:eastAsia="黑体" w:hAnsi="黑体" w:cs="宋体" w:hint="eastAsia"/>
          <w:b/>
          <w:bCs/>
          <w:color w:val="4A4A4A"/>
          <w:kern w:val="0"/>
          <w:szCs w:val="21"/>
          <w:shd w:val="clear" w:color="auto" w:fill="FFFFFF"/>
        </w:rPr>
        <w:t>c)</w:t>
      </w:r>
      <w:r w:rsidRPr="00615237">
        <w:rPr>
          <w:rFonts w:ascii="宋体" w:eastAsia="宋体" w:hAnsi="宋体" w:cs="宋体" w:hint="eastAsia"/>
          <w:color w:val="4A4A4A"/>
          <w:kern w:val="0"/>
          <w:szCs w:val="21"/>
          <w:shd w:val="clear" w:color="auto" w:fill="FFFFFF"/>
        </w:rPr>
        <w:t>  管理软件应具有区域定位、管理、异常报警等功能。</w:t>
      </w:r>
    </w:p>
    <w:p w:rsidR="00615237" w:rsidRPr="00615237" w:rsidRDefault="00615237" w:rsidP="00615237">
      <w:pPr>
        <w:widowControl/>
        <w:shd w:val="clear" w:color="auto" w:fill="FFFFFF"/>
        <w:spacing w:line="360" w:lineRule="atLeast"/>
        <w:jc w:val="left"/>
        <w:rPr>
          <w:rFonts w:ascii="微软雅黑" w:eastAsia="微软雅黑" w:hAnsi="微软雅黑" w:cs="宋体"/>
          <w:color w:val="4A4A4A"/>
          <w:kern w:val="0"/>
          <w:sz w:val="18"/>
          <w:szCs w:val="18"/>
        </w:rPr>
      </w:pPr>
      <w:r w:rsidRPr="00615237">
        <w:rPr>
          <w:rFonts w:ascii="黑体" w:eastAsia="黑体" w:hAnsi="黑体" w:cs="宋体" w:hint="eastAsia"/>
          <w:b/>
          <w:bCs/>
          <w:color w:val="4A4A4A"/>
          <w:kern w:val="0"/>
          <w:szCs w:val="21"/>
        </w:rPr>
        <w:t>4.10.7</w:t>
      </w:r>
      <w:r w:rsidRPr="00615237">
        <w:rPr>
          <w:rFonts w:ascii="宋体" w:eastAsia="宋体" w:hAnsi="宋体" w:cs="宋体" w:hint="eastAsia"/>
          <w:color w:val="4A4A4A"/>
          <w:kern w:val="0"/>
          <w:szCs w:val="21"/>
        </w:rPr>
        <w:t>  识别定位系统及产品均应符合相关标准的规定。  </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4.11</w:t>
      </w:r>
      <w:r w:rsidRPr="00615237">
        <w:rPr>
          <w:rFonts w:ascii="宋体" w:eastAsia="宋体" w:hAnsi="宋体" w:cs="宋体" w:hint="eastAsia"/>
          <w:b/>
          <w:bCs/>
          <w:color w:val="4A4A4A"/>
          <w:kern w:val="0"/>
          <w:szCs w:val="21"/>
        </w:rPr>
        <w:t>  </w:t>
      </w:r>
      <w:r w:rsidRPr="00615237">
        <w:rPr>
          <w:rFonts w:ascii="黑体" w:eastAsia="黑体" w:hAnsi="黑体" w:cs="宋体" w:hint="eastAsia"/>
          <w:b/>
          <w:bCs/>
          <w:color w:val="4A4A4A"/>
          <w:kern w:val="0"/>
          <w:szCs w:val="21"/>
        </w:rPr>
        <w:t>信息集成管理系统</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4.11.1</w:t>
      </w:r>
      <w:r w:rsidRPr="00615237">
        <w:rPr>
          <w:rFonts w:ascii="宋体" w:eastAsia="宋体" w:hAnsi="宋体" w:cs="宋体" w:hint="eastAsia"/>
          <w:color w:val="4A4A4A"/>
          <w:kern w:val="0"/>
          <w:szCs w:val="21"/>
        </w:rPr>
        <w:t>  统一操控：在统一的用户界面上集成各安防子系统的状态显示以及控制管理。</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4.11.2</w:t>
      </w:r>
      <w:r w:rsidRPr="00615237">
        <w:rPr>
          <w:rFonts w:ascii="宋体" w:eastAsia="宋体" w:hAnsi="宋体" w:cs="宋体" w:hint="eastAsia"/>
          <w:color w:val="4A4A4A"/>
          <w:kern w:val="0"/>
          <w:szCs w:val="21"/>
        </w:rPr>
        <w:t>  常规模块：视频监控、应急报警、周界控制、证件识别等系统。</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4.11.3</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统计分析：实现日志查询、统计和图表分析功能。</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4.11.4</w:t>
      </w:r>
      <w:r w:rsidRPr="00615237">
        <w:rPr>
          <w:rFonts w:ascii="宋体" w:eastAsia="宋体" w:hAnsi="宋体" w:cs="宋体" w:hint="eastAsia"/>
          <w:color w:val="4A4A4A"/>
          <w:kern w:val="0"/>
          <w:szCs w:val="21"/>
        </w:rPr>
        <w:t>  系统管理：实现自定义功能设置、查询管理、数据导出备份等功能。</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4.11.5</w:t>
      </w:r>
      <w:r w:rsidRPr="00615237">
        <w:rPr>
          <w:rFonts w:ascii="宋体" w:eastAsia="宋体" w:hAnsi="宋体" w:cs="宋体" w:hint="eastAsia"/>
          <w:color w:val="4A4A4A"/>
          <w:kern w:val="0"/>
          <w:szCs w:val="21"/>
        </w:rPr>
        <w:t>  信息集成管理系统及产品均应符合相关标准的规定。</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4.12</w:t>
      </w:r>
      <w:r w:rsidRPr="00615237">
        <w:rPr>
          <w:rFonts w:ascii="宋体" w:eastAsia="宋体" w:hAnsi="宋体" w:cs="宋体" w:hint="eastAsia"/>
          <w:b/>
          <w:bCs/>
          <w:color w:val="4A4A4A"/>
          <w:kern w:val="0"/>
          <w:szCs w:val="21"/>
        </w:rPr>
        <w:t>  </w:t>
      </w:r>
      <w:r w:rsidRPr="00615237">
        <w:rPr>
          <w:rFonts w:ascii="黑体" w:eastAsia="黑体" w:hAnsi="黑体" w:cs="宋体" w:hint="eastAsia"/>
          <w:b/>
          <w:bCs/>
          <w:color w:val="4A4A4A"/>
          <w:kern w:val="0"/>
          <w:szCs w:val="21"/>
        </w:rPr>
        <w:t>实体防护装置</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4.12.1</w:t>
      </w:r>
      <w:r w:rsidRPr="00615237">
        <w:rPr>
          <w:rFonts w:ascii="宋体" w:eastAsia="宋体" w:hAnsi="宋体" w:cs="宋体" w:hint="eastAsia"/>
          <w:color w:val="4A4A4A"/>
          <w:kern w:val="0"/>
          <w:szCs w:val="21"/>
        </w:rPr>
        <w:t>  监区出入口应设置车行通道和人行通道（司法监所增设警用通道），车行通道和人行通道两端设AB互锁门，AB门之间应为封闭通道。</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4.12.2</w:t>
      </w:r>
      <w:r w:rsidRPr="00615237">
        <w:rPr>
          <w:rFonts w:ascii="宋体" w:eastAsia="宋体" w:hAnsi="宋体" w:cs="宋体" w:hint="eastAsia"/>
          <w:color w:val="4A4A4A"/>
          <w:kern w:val="0"/>
          <w:szCs w:val="21"/>
        </w:rPr>
        <w:t>  车行通道门两端应设防冲撞地锚装置。</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4.12.3  </w:t>
      </w:r>
      <w:r w:rsidRPr="00615237">
        <w:rPr>
          <w:rFonts w:ascii="宋体" w:eastAsia="宋体" w:hAnsi="宋体" w:cs="宋体" w:hint="eastAsia"/>
          <w:color w:val="4A4A4A"/>
          <w:kern w:val="0"/>
          <w:szCs w:val="21"/>
        </w:rPr>
        <w:t>看守所监区围墙上端应设置一道600mm—800mm的蛇腹型刀刺网。</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4.12.4  </w:t>
      </w:r>
      <w:r w:rsidRPr="00615237">
        <w:rPr>
          <w:rFonts w:ascii="宋体" w:eastAsia="宋体" w:hAnsi="宋体" w:cs="宋体" w:hint="eastAsia"/>
          <w:color w:val="4A4A4A"/>
          <w:kern w:val="0"/>
          <w:szCs w:val="21"/>
        </w:rPr>
        <w:t>监狱监区围墙内侧5000mm、外侧10000mm处均应设一道≥4000mm的防攀爬金属隔离网，网顶端加装内径≥500mm的蛇腹型刀刺网；</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4.12.5</w:t>
      </w:r>
      <w:r w:rsidRPr="00615237">
        <w:rPr>
          <w:rFonts w:ascii="宋体" w:eastAsia="宋体" w:hAnsi="宋体" w:cs="宋体" w:hint="eastAsia"/>
          <w:color w:val="4A4A4A"/>
          <w:kern w:val="0"/>
          <w:szCs w:val="21"/>
        </w:rPr>
        <w:t>  监区大门、放风场出入口应安装电动门，并为全部电动门提供≥1h的电量备用电源，确保电动门启闭可靠。</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4.12.6</w:t>
      </w:r>
      <w:r w:rsidRPr="00615237">
        <w:rPr>
          <w:rFonts w:ascii="宋体" w:eastAsia="宋体" w:hAnsi="宋体" w:cs="宋体" w:hint="eastAsia"/>
          <w:color w:val="4A4A4A"/>
          <w:kern w:val="0"/>
          <w:szCs w:val="21"/>
        </w:rPr>
        <w:t>  通道门开启方向应一致向内。</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4.12.7  </w:t>
      </w:r>
      <w:r w:rsidRPr="00615237">
        <w:rPr>
          <w:rFonts w:ascii="宋体" w:eastAsia="宋体" w:hAnsi="宋体" w:cs="宋体" w:hint="eastAsia"/>
          <w:color w:val="4A4A4A"/>
          <w:kern w:val="0"/>
          <w:szCs w:val="21"/>
        </w:rPr>
        <w:t>监室门选型与安装应符合GA 526的规定。</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4.12.8</w:t>
      </w:r>
      <w:r w:rsidRPr="00615237">
        <w:rPr>
          <w:rFonts w:ascii="宋体" w:eastAsia="宋体" w:hAnsi="宋体" w:cs="宋体" w:hint="eastAsia"/>
          <w:color w:val="4A4A4A"/>
          <w:kern w:val="0"/>
          <w:szCs w:val="21"/>
        </w:rPr>
        <w:t>  其他实体防护装置所用产品和安装均应符合相关标准的规定。</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4.13</w:t>
      </w:r>
      <w:r w:rsidRPr="00615237">
        <w:rPr>
          <w:rFonts w:ascii="宋体" w:eastAsia="宋体" w:hAnsi="宋体" w:cs="宋体" w:hint="eastAsia"/>
          <w:b/>
          <w:bCs/>
          <w:color w:val="4A4A4A"/>
          <w:kern w:val="0"/>
          <w:szCs w:val="21"/>
        </w:rPr>
        <w:t>  </w:t>
      </w:r>
      <w:r w:rsidRPr="00615237">
        <w:rPr>
          <w:rFonts w:ascii="黑体" w:eastAsia="黑体" w:hAnsi="黑体" w:cs="宋体" w:hint="eastAsia"/>
          <w:b/>
          <w:bCs/>
          <w:color w:val="4A4A4A"/>
          <w:kern w:val="0"/>
          <w:szCs w:val="21"/>
        </w:rPr>
        <w:t>安防系统总控室（指挥中心）和分控室</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4.13.1</w:t>
      </w:r>
      <w:r w:rsidRPr="00615237">
        <w:rPr>
          <w:rFonts w:ascii="宋体" w:eastAsia="宋体" w:hAnsi="宋体" w:cs="宋体" w:hint="eastAsia"/>
          <w:color w:val="4A4A4A"/>
          <w:kern w:val="0"/>
          <w:szCs w:val="21"/>
        </w:rPr>
        <w:t>  控制室的面积应符合以下要求：</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a)</w:t>
      </w:r>
      <w:r w:rsidRPr="00615237">
        <w:rPr>
          <w:rFonts w:ascii="宋体" w:eastAsia="宋体" w:hAnsi="宋体" w:cs="宋体" w:hint="eastAsia"/>
          <w:color w:val="4A4A4A"/>
          <w:kern w:val="0"/>
          <w:szCs w:val="21"/>
        </w:rPr>
        <w:t>  总控室人员监控操作区域室内的长度、宽度均应≥10m；</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b)</w:t>
      </w:r>
      <w:r w:rsidRPr="00615237">
        <w:rPr>
          <w:rFonts w:ascii="宋体" w:eastAsia="宋体" w:hAnsi="宋体" w:cs="宋体" w:hint="eastAsia"/>
          <w:color w:val="4A4A4A"/>
          <w:kern w:val="0"/>
          <w:szCs w:val="21"/>
        </w:rPr>
        <w:t>  总控室设备间室内的长度、宽度均应≥6m；</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c)</w:t>
      </w:r>
      <w:r w:rsidRPr="00615237">
        <w:rPr>
          <w:rFonts w:ascii="宋体" w:eastAsia="宋体" w:hAnsi="宋体" w:cs="宋体" w:hint="eastAsia"/>
          <w:color w:val="4A4A4A"/>
          <w:kern w:val="0"/>
          <w:szCs w:val="21"/>
        </w:rPr>
        <w:t>  分控室人员监控操作区域室内的长度、宽度均应≥6m；</w:t>
      </w:r>
    </w:p>
    <w:p w:rsidR="00615237" w:rsidRPr="00615237" w:rsidRDefault="00615237" w:rsidP="0061523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d)</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分控设备间室内的长度、宽度均应≥4m。</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4.13.2</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应合理设置控制室、设备间和中继间，设备间应与控制室相邻。</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4.13.3</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控制室设备间（含中继间）之间互联的信号应通过光缆传输。</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4.13.4</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控制室应配备有线、无线通信设备和消防设备。</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4.13.5</w:t>
      </w:r>
      <w:r w:rsidRPr="00615237">
        <w:rPr>
          <w:rFonts w:ascii="宋体" w:eastAsia="宋体" w:hAnsi="宋体" w:cs="宋体" w:hint="eastAsia"/>
          <w:color w:val="4A4A4A"/>
          <w:kern w:val="0"/>
          <w:szCs w:val="21"/>
        </w:rPr>
        <w:t>  控制室的紧急报警、视频安防监控、出入口控制系统的终端接口及通信协议应符合国家现行有关标准规定，可与上一级管理系统集成。</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4.13.6</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控制室设备间（含中继间）应采用在线式UPS电源供电，可为视频安防监控、出入口控制、紧急报警、应急（语音）广播、对讲系统全部设备提供≥1h的电量。</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4.13.7</w:t>
      </w:r>
      <w:r w:rsidRPr="00615237">
        <w:rPr>
          <w:rFonts w:ascii="宋体" w:eastAsia="宋体" w:hAnsi="宋体" w:cs="宋体" w:hint="eastAsia"/>
          <w:color w:val="4A4A4A"/>
          <w:kern w:val="0"/>
          <w:szCs w:val="21"/>
        </w:rPr>
        <w:t>  控制室内应设置空调设施，且应具有良好的照明和通风环境，照明应≥200Lx。 </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lastRenderedPageBreak/>
        <w:t>4.13.8</w:t>
      </w:r>
      <w:r w:rsidRPr="00615237">
        <w:rPr>
          <w:rFonts w:ascii="宋体" w:eastAsia="宋体" w:hAnsi="宋体" w:cs="宋体" w:hint="eastAsia"/>
          <w:color w:val="4A4A4A"/>
          <w:kern w:val="0"/>
          <w:szCs w:val="21"/>
        </w:rPr>
        <w:t>  控制室应安装应急照明装置，启用时该区域平均光照度应≥50Lx。</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4.13.9</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控制室设备布置应符合以下要求：</w:t>
      </w:r>
    </w:p>
    <w:p w:rsidR="00615237" w:rsidRPr="00615237" w:rsidRDefault="00615237" w:rsidP="00615237">
      <w:pPr>
        <w:widowControl/>
        <w:shd w:val="clear" w:color="auto" w:fill="FFFFFF"/>
        <w:spacing w:line="360" w:lineRule="atLeast"/>
        <w:ind w:left="147" w:firstLine="206"/>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a）</w:t>
      </w:r>
      <w:r w:rsidRPr="00615237">
        <w:rPr>
          <w:rFonts w:ascii="宋体" w:eastAsia="宋体" w:hAnsi="宋体" w:cs="宋体" w:hint="eastAsia"/>
          <w:color w:val="4A4A4A"/>
          <w:kern w:val="0"/>
          <w:szCs w:val="21"/>
        </w:rPr>
        <w:t>各设备在机房内的布置应符合“强弱电分排布放、系统设备各自集中、同类型机架集中”的原则；</w:t>
      </w:r>
    </w:p>
    <w:p w:rsidR="00615237" w:rsidRPr="00615237" w:rsidRDefault="00615237" w:rsidP="00615237">
      <w:pPr>
        <w:widowControl/>
        <w:shd w:val="clear" w:color="auto" w:fill="FFFFFF"/>
        <w:spacing w:line="360" w:lineRule="atLeast"/>
        <w:ind w:left="147" w:firstLine="206"/>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b）</w:t>
      </w:r>
      <w:r w:rsidRPr="00615237">
        <w:rPr>
          <w:rFonts w:ascii="宋体" w:eastAsia="宋体" w:hAnsi="宋体" w:cs="宋体" w:hint="eastAsia"/>
          <w:color w:val="4A4A4A"/>
          <w:kern w:val="0"/>
          <w:szCs w:val="21"/>
        </w:rPr>
        <w:t>机柜（架）设备排列与安放应便于维护和操作，各系统的设计装机容量应留有适当的扩展冗余，机柜（架）排列和间距应符合GB50348-2004中3.13.10、3.13.11的相关规定，且安装的设备具有良好的通风散热措施。</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4.13.10</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控制台背面与显示墙正面净距离应≥2m；机柜正、背面与其他机柜或墙体净距离应≥0.8m。</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4.13.11</w:t>
      </w:r>
      <w:r w:rsidRPr="00615237">
        <w:rPr>
          <w:rFonts w:ascii="宋体" w:eastAsia="宋体" w:hAnsi="宋体" w:cs="宋体" w:hint="eastAsia"/>
          <w:color w:val="4A4A4A"/>
          <w:kern w:val="0"/>
          <w:szCs w:val="21"/>
        </w:rPr>
        <w:t>  设备抗电磁干扰应符合GA/T367-2001中9.1的规定。</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4.13.12</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设备电磁辐射防护应符合GA/T367-2001中9.2的规定。</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4.13.13</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控制室布线应符合以下要求：</w:t>
      </w:r>
    </w:p>
    <w:p w:rsidR="00615237" w:rsidRPr="00615237" w:rsidRDefault="00615237" w:rsidP="00615237">
      <w:pPr>
        <w:widowControl/>
        <w:shd w:val="clear" w:color="auto" w:fill="FFFFFF"/>
        <w:spacing w:line="360" w:lineRule="atLeast"/>
        <w:ind w:firstLine="210"/>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a） </w:t>
      </w:r>
      <w:r w:rsidRPr="00615237">
        <w:rPr>
          <w:rFonts w:ascii="宋体" w:eastAsia="宋体" w:hAnsi="宋体" w:cs="宋体" w:hint="eastAsia"/>
          <w:color w:val="4A4A4A"/>
          <w:kern w:val="0"/>
          <w:szCs w:val="21"/>
        </w:rPr>
        <w:t>便于各类管线的引入；</w:t>
      </w:r>
    </w:p>
    <w:p w:rsidR="00615237" w:rsidRPr="00615237" w:rsidRDefault="00615237" w:rsidP="00615237">
      <w:pPr>
        <w:widowControl/>
        <w:shd w:val="clear" w:color="auto" w:fill="FFFFFF"/>
        <w:spacing w:line="360" w:lineRule="atLeast"/>
        <w:ind w:firstLine="210"/>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b） </w:t>
      </w:r>
      <w:r w:rsidRPr="00615237">
        <w:rPr>
          <w:rFonts w:ascii="宋体" w:eastAsia="宋体" w:hAnsi="宋体" w:cs="宋体" w:hint="eastAsia"/>
          <w:color w:val="4A4A4A"/>
          <w:kern w:val="0"/>
          <w:szCs w:val="21"/>
        </w:rPr>
        <w:t>管线宜敷设在吊顶内、地板下或墙内，并应采用金属管、槽防护；</w:t>
      </w:r>
    </w:p>
    <w:p w:rsidR="00615237" w:rsidRPr="00615237" w:rsidRDefault="00615237" w:rsidP="00615237">
      <w:pPr>
        <w:widowControl/>
        <w:shd w:val="clear" w:color="auto" w:fill="FFFFFF"/>
        <w:spacing w:line="360" w:lineRule="atLeast"/>
        <w:ind w:firstLine="210"/>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c） </w:t>
      </w:r>
      <w:r w:rsidRPr="00615237">
        <w:rPr>
          <w:rFonts w:ascii="宋体" w:eastAsia="宋体" w:hAnsi="宋体" w:cs="宋体" w:hint="eastAsia"/>
          <w:color w:val="4A4A4A"/>
          <w:kern w:val="0"/>
          <w:szCs w:val="21"/>
        </w:rPr>
        <w:t>设置在地下室时，管线引入时应做防水处理；</w:t>
      </w:r>
    </w:p>
    <w:p w:rsidR="00615237" w:rsidRPr="00615237" w:rsidRDefault="00615237" w:rsidP="00615237">
      <w:pPr>
        <w:widowControl/>
        <w:shd w:val="clear" w:color="auto" w:fill="FFFFFF"/>
        <w:spacing w:line="360" w:lineRule="atLeast"/>
        <w:ind w:firstLine="210"/>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d） </w:t>
      </w:r>
      <w:r w:rsidRPr="00615237">
        <w:rPr>
          <w:rFonts w:ascii="宋体" w:eastAsia="宋体" w:hAnsi="宋体" w:cs="宋体" w:hint="eastAsia"/>
          <w:color w:val="4A4A4A"/>
          <w:kern w:val="0"/>
          <w:szCs w:val="21"/>
        </w:rPr>
        <w:t>金属护套电缆引入监控中心前，应先作接地处理后引入；</w:t>
      </w:r>
    </w:p>
    <w:p w:rsidR="00615237" w:rsidRPr="00615237" w:rsidRDefault="00615237" w:rsidP="00615237">
      <w:pPr>
        <w:widowControl/>
        <w:shd w:val="clear" w:color="auto" w:fill="FFFFFF"/>
        <w:spacing w:line="360" w:lineRule="atLeast"/>
        <w:ind w:firstLine="210"/>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e） </w:t>
      </w:r>
      <w:r w:rsidRPr="00615237">
        <w:rPr>
          <w:rFonts w:ascii="宋体" w:eastAsia="宋体" w:hAnsi="宋体" w:cs="宋体" w:hint="eastAsia"/>
          <w:color w:val="4A4A4A"/>
          <w:kern w:val="0"/>
          <w:szCs w:val="21"/>
        </w:rPr>
        <w:t>线缆应系统配线整齐，线端应压接线号标识；</w:t>
      </w:r>
    </w:p>
    <w:p w:rsidR="00615237" w:rsidRPr="00615237" w:rsidRDefault="00615237" w:rsidP="00615237">
      <w:pPr>
        <w:widowControl/>
        <w:shd w:val="clear" w:color="auto" w:fill="FFFFFF"/>
        <w:spacing w:line="360" w:lineRule="atLeast"/>
        <w:ind w:firstLine="210"/>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f） </w:t>
      </w:r>
      <w:r w:rsidRPr="00615237">
        <w:rPr>
          <w:rFonts w:ascii="宋体" w:eastAsia="宋体" w:hAnsi="宋体" w:cs="宋体" w:hint="eastAsia"/>
          <w:color w:val="4A4A4A"/>
          <w:kern w:val="0"/>
          <w:szCs w:val="21"/>
        </w:rPr>
        <w:t>控制室内宜设置接地汇流环或汇集排，接地汇流环或汇集排应采用铜质线，其截面积应≥35mm</w:t>
      </w:r>
      <w:r w:rsidRPr="00615237">
        <w:rPr>
          <w:rFonts w:ascii="宋体" w:eastAsia="宋体" w:hAnsi="宋体" w:cs="宋体" w:hint="eastAsia"/>
          <w:color w:val="4A4A4A"/>
          <w:kern w:val="0"/>
          <w:szCs w:val="21"/>
          <w:vertAlign w:val="superscript"/>
        </w:rPr>
        <w:t>2</w:t>
      </w:r>
      <w:r w:rsidRPr="00615237">
        <w:rPr>
          <w:rFonts w:ascii="宋体" w:eastAsia="宋体" w:hAnsi="宋体" w:cs="宋体" w:hint="eastAsia"/>
          <w:color w:val="4A4A4A"/>
          <w:kern w:val="0"/>
          <w:szCs w:val="21"/>
        </w:rPr>
        <w:t>。</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宋体" w:eastAsia="宋体" w:hAnsi="宋体" w:cs="宋体" w:hint="eastAsia"/>
          <w:b/>
          <w:bCs/>
          <w:color w:val="4A4A4A"/>
          <w:kern w:val="0"/>
          <w:szCs w:val="21"/>
        </w:rPr>
        <w:t>4.13.14 </w:t>
      </w:r>
      <w:r w:rsidRPr="00615237">
        <w:rPr>
          <w:rFonts w:ascii="宋体" w:eastAsia="宋体" w:hAnsi="宋体" w:cs="宋体" w:hint="eastAsia"/>
          <w:color w:val="4A4A4A"/>
          <w:kern w:val="0"/>
          <w:szCs w:val="21"/>
        </w:rPr>
        <w:t>门禁控制器、报警控制器等（接线方式为总线制）设备宜集中设置在控制室设备间或中继间。</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4.13.15</w:t>
      </w:r>
      <w:r w:rsidRPr="00615237">
        <w:rPr>
          <w:rFonts w:ascii="宋体" w:eastAsia="宋体" w:hAnsi="宋体" w:cs="宋体" w:hint="eastAsia"/>
          <w:color w:val="4A4A4A"/>
          <w:kern w:val="0"/>
          <w:szCs w:val="21"/>
        </w:rPr>
        <w:t> 控制室其他要求应符合GB50348的规定。</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4.14</w:t>
      </w:r>
      <w:r w:rsidRPr="00615237">
        <w:rPr>
          <w:rFonts w:ascii="宋体" w:eastAsia="宋体" w:hAnsi="宋体" w:cs="宋体" w:hint="eastAsia"/>
          <w:b/>
          <w:bCs/>
          <w:color w:val="4A4A4A"/>
          <w:kern w:val="0"/>
          <w:szCs w:val="21"/>
        </w:rPr>
        <w:t>  </w:t>
      </w:r>
      <w:r w:rsidRPr="00615237">
        <w:rPr>
          <w:rFonts w:ascii="黑体" w:eastAsia="黑体" w:hAnsi="黑体" w:cs="宋体" w:hint="eastAsia"/>
          <w:b/>
          <w:bCs/>
          <w:color w:val="4A4A4A"/>
          <w:kern w:val="0"/>
          <w:szCs w:val="21"/>
        </w:rPr>
        <w:t>武警驻守技术防范要求</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4.14.1</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监区围墙、监区围墙大门、执勤哨位、通道等重点监控图像应接入武警值班室。</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4.14.2</w:t>
      </w:r>
      <w:r w:rsidRPr="00615237">
        <w:rPr>
          <w:rFonts w:ascii="宋体" w:eastAsia="宋体" w:hAnsi="宋体" w:cs="宋体" w:hint="eastAsia"/>
          <w:color w:val="4A4A4A"/>
          <w:kern w:val="0"/>
          <w:szCs w:val="21"/>
        </w:rPr>
        <w:t>  武警值班室内应设置监控系统主机、显示墙、报警系统、电网主机等技术设施，并配备无线通信设备。</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4.14.3</w:t>
      </w:r>
      <w:r w:rsidRPr="00615237">
        <w:rPr>
          <w:rFonts w:ascii="宋体" w:eastAsia="宋体" w:hAnsi="宋体" w:cs="宋体" w:hint="eastAsia"/>
          <w:color w:val="4A4A4A"/>
          <w:kern w:val="0"/>
          <w:szCs w:val="21"/>
        </w:rPr>
        <w:t>  执勤哨位安装哨位应设施集成控制箱。</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4.14.4</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岗楼哨位安装可视对讲门铃，对岗楼大门实施双锁双控。</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4.14.5</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监区围墙哨位应安装麦克风，并在围墙中间部位设置扩音喇叭及照明设施。</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5</w:t>
      </w:r>
      <w:r w:rsidRPr="00615237">
        <w:rPr>
          <w:rFonts w:ascii="宋体" w:eastAsia="宋体" w:hAnsi="宋体" w:cs="宋体" w:hint="eastAsia"/>
          <w:b/>
          <w:bCs/>
          <w:color w:val="4A4A4A"/>
          <w:kern w:val="0"/>
          <w:szCs w:val="21"/>
        </w:rPr>
        <w:t>  </w:t>
      </w:r>
      <w:r w:rsidRPr="00615237">
        <w:rPr>
          <w:rFonts w:ascii="黑体" w:eastAsia="黑体" w:hAnsi="黑体" w:cs="宋体" w:hint="eastAsia"/>
          <w:b/>
          <w:bCs/>
          <w:color w:val="4A4A4A"/>
          <w:kern w:val="0"/>
          <w:szCs w:val="21"/>
        </w:rPr>
        <w:t>系统管网和配线设备要求</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5.1</w:t>
      </w:r>
      <w:r w:rsidRPr="00615237">
        <w:rPr>
          <w:rFonts w:ascii="宋体" w:eastAsia="宋体" w:hAnsi="宋体" w:cs="宋体" w:hint="eastAsia"/>
          <w:color w:val="4A4A4A"/>
          <w:kern w:val="0"/>
          <w:szCs w:val="21"/>
        </w:rPr>
        <w:t>  中继间、中继箱应便于维修操作并有防破坏装置或实体防护装置。</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5.2</w:t>
      </w:r>
      <w:r w:rsidRPr="00615237">
        <w:rPr>
          <w:rFonts w:ascii="宋体" w:eastAsia="宋体" w:hAnsi="宋体" w:cs="宋体" w:hint="eastAsia"/>
          <w:color w:val="4A4A4A"/>
          <w:kern w:val="0"/>
          <w:szCs w:val="21"/>
        </w:rPr>
        <w:t>  应在室外区域合理设置弱电井，方便布线。</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5.3</w:t>
      </w:r>
      <w:r w:rsidRPr="00615237">
        <w:rPr>
          <w:rFonts w:ascii="宋体" w:eastAsia="宋体" w:hAnsi="宋体" w:cs="宋体" w:hint="eastAsia"/>
          <w:color w:val="4A4A4A"/>
          <w:kern w:val="0"/>
          <w:szCs w:val="21"/>
        </w:rPr>
        <w:t>  室外线缆应敷设于地下，严禁架空。</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5.4</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监区围墙、监室等重点部位布设线缆应采用暗敷方式。</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5.5</w:t>
      </w:r>
      <w:r w:rsidRPr="00615237">
        <w:rPr>
          <w:rFonts w:ascii="宋体" w:eastAsia="宋体" w:hAnsi="宋体" w:cs="宋体" w:hint="eastAsia"/>
          <w:color w:val="4A4A4A"/>
          <w:kern w:val="0"/>
          <w:szCs w:val="21"/>
        </w:rPr>
        <w:t>  摄像机和声音复核装置应集中供电。</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5.6</w:t>
      </w:r>
      <w:r w:rsidRPr="00615237">
        <w:rPr>
          <w:rFonts w:ascii="宋体" w:eastAsia="宋体" w:hAnsi="宋体" w:cs="宋体" w:hint="eastAsia"/>
          <w:color w:val="4A4A4A"/>
          <w:kern w:val="0"/>
          <w:szCs w:val="21"/>
        </w:rPr>
        <w:t>  综合布线系统的设计应符合GB/T50311的规定。</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6</w:t>
      </w:r>
      <w:r w:rsidRPr="00615237">
        <w:rPr>
          <w:rFonts w:ascii="宋体" w:eastAsia="宋体" w:hAnsi="宋体" w:cs="宋体" w:hint="eastAsia"/>
          <w:b/>
          <w:bCs/>
          <w:color w:val="4A4A4A"/>
          <w:kern w:val="0"/>
          <w:szCs w:val="21"/>
        </w:rPr>
        <w:t>  </w:t>
      </w:r>
      <w:r w:rsidRPr="00615237">
        <w:rPr>
          <w:rFonts w:ascii="黑体" w:eastAsia="黑体" w:hAnsi="黑体" w:cs="宋体" w:hint="eastAsia"/>
          <w:b/>
          <w:bCs/>
          <w:color w:val="4A4A4A"/>
          <w:kern w:val="0"/>
          <w:szCs w:val="21"/>
        </w:rPr>
        <w:t>防雷与接地要求</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6.1</w:t>
      </w:r>
      <w:r w:rsidRPr="00615237">
        <w:rPr>
          <w:rFonts w:ascii="宋体" w:eastAsia="宋体" w:hAnsi="宋体" w:cs="宋体" w:hint="eastAsia"/>
          <w:color w:val="4A4A4A"/>
          <w:kern w:val="0"/>
          <w:szCs w:val="21"/>
        </w:rPr>
        <w:t>  安装于建筑物外的技防设施应按GB50057的要求设置避雷保护装置。</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lastRenderedPageBreak/>
        <w:t>6.2</w:t>
      </w:r>
      <w:r w:rsidRPr="00615237">
        <w:rPr>
          <w:rFonts w:ascii="宋体" w:eastAsia="宋体" w:hAnsi="宋体" w:cs="宋体" w:hint="eastAsia"/>
          <w:color w:val="4A4A4A"/>
          <w:kern w:val="0"/>
          <w:szCs w:val="21"/>
        </w:rPr>
        <w:t>  安装于建筑物内的技防设施，其防雷应采用等电位连接与共用接地系统的原则，并应符合GB50343和GA/T670的要求。</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6.3</w:t>
      </w:r>
      <w:r w:rsidRPr="00615237">
        <w:rPr>
          <w:rFonts w:ascii="宋体" w:eastAsia="宋体" w:hAnsi="宋体" w:cs="宋体" w:hint="eastAsia"/>
          <w:color w:val="4A4A4A"/>
          <w:kern w:val="0"/>
          <w:szCs w:val="21"/>
        </w:rPr>
        <w:t>  安全技术防范系统的电源线、信号线经过不同防雷区的界面处，宜安装电涌保护器，电涌保护器接地端和防雷接地装置应做等电位连接，等电位连接应采用铜质线，其截面积应≥16mm</w:t>
      </w:r>
      <w:r w:rsidRPr="00615237">
        <w:rPr>
          <w:rFonts w:ascii="宋体" w:eastAsia="宋体" w:hAnsi="宋体" w:cs="宋体" w:hint="eastAsia"/>
          <w:color w:val="4A4A4A"/>
          <w:kern w:val="0"/>
          <w:szCs w:val="21"/>
          <w:vertAlign w:val="superscript"/>
        </w:rPr>
        <w:t>2</w:t>
      </w:r>
      <w:r w:rsidRPr="00615237">
        <w:rPr>
          <w:rFonts w:ascii="宋体" w:eastAsia="宋体" w:hAnsi="宋体" w:cs="宋体" w:hint="eastAsia"/>
          <w:color w:val="4A4A4A"/>
          <w:kern w:val="0"/>
          <w:szCs w:val="21"/>
        </w:rPr>
        <w:t>。</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6.4</w:t>
      </w:r>
      <w:r w:rsidRPr="00615237">
        <w:rPr>
          <w:rFonts w:ascii="宋体" w:eastAsia="宋体" w:hAnsi="宋体" w:cs="宋体" w:hint="eastAsia"/>
          <w:color w:val="4A4A4A"/>
          <w:kern w:val="0"/>
          <w:szCs w:val="21"/>
        </w:rPr>
        <w:t>  控制室的接地宜采用联合接地方式，其接地电阻应≤1Ω；采用单独接地时，其室外接地极应远离本建筑的防雷和电气接地网，其接地电阻应≤4Ω。</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7</w:t>
      </w:r>
      <w:r w:rsidRPr="00615237">
        <w:rPr>
          <w:rFonts w:ascii="宋体" w:eastAsia="宋体" w:hAnsi="宋体" w:cs="宋体" w:hint="eastAsia"/>
          <w:b/>
          <w:bCs/>
          <w:color w:val="4A4A4A"/>
          <w:kern w:val="0"/>
          <w:szCs w:val="21"/>
        </w:rPr>
        <w:t>  </w:t>
      </w:r>
      <w:r w:rsidRPr="00615237">
        <w:rPr>
          <w:rFonts w:ascii="黑体" w:eastAsia="黑体" w:hAnsi="黑体" w:cs="宋体" w:hint="eastAsia"/>
          <w:b/>
          <w:bCs/>
          <w:color w:val="4A4A4A"/>
          <w:kern w:val="0"/>
          <w:szCs w:val="21"/>
        </w:rPr>
        <w:t>系统验收和维护要求</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7.1</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安全技术防范系统应经过公安部门授权的检测机构检测，检测合格后组织竣工验收。</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7.2</w:t>
      </w:r>
      <w:r w:rsidRPr="00615237">
        <w:rPr>
          <w:rFonts w:ascii="宋体" w:eastAsia="宋体" w:hAnsi="宋体" w:cs="宋体" w:hint="eastAsia"/>
          <w:color w:val="4A4A4A"/>
          <w:kern w:val="0"/>
          <w:szCs w:val="21"/>
        </w:rPr>
        <w:t>  安全技术防范系统应由市级监管业务指导部门验收合格后方可投入使用。</w:t>
      </w:r>
    </w:p>
    <w:p w:rsidR="00615237" w:rsidRPr="00615237" w:rsidRDefault="00615237" w:rsidP="00615237">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7.3</w:t>
      </w:r>
      <w:r w:rsidRPr="00615237">
        <w:rPr>
          <w:rFonts w:ascii="宋体" w:eastAsia="宋体" w:hAnsi="宋体" w:cs="宋体" w:hint="eastAsia"/>
          <w:color w:val="4A4A4A"/>
          <w:kern w:val="0"/>
          <w:szCs w:val="21"/>
        </w:rPr>
        <w:t>  应建立健全安全技术防范系统档案，包括设备品牌型号、启用时间、点位布线图、操作手册、产品说明书、维修记录等资料。</w:t>
      </w:r>
    </w:p>
    <w:p w:rsidR="00615237" w:rsidRPr="00615237" w:rsidRDefault="00615237" w:rsidP="00615237">
      <w:pPr>
        <w:widowControl/>
        <w:shd w:val="clear" w:color="auto" w:fill="FFFFFF"/>
        <w:spacing w:line="360" w:lineRule="atLeas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7.4</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安全技术防范系统应保持良好的运行状态，系统（设备）发生故障，应由具备相应安全技术防范资质的专业单位及时修复。 </w:t>
      </w:r>
    </w:p>
    <w:p w:rsidR="00615237" w:rsidRPr="00615237" w:rsidRDefault="00615237" w:rsidP="00615237">
      <w:pPr>
        <w:widowControl/>
        <w:shd w:val="clear" w:color="auto" w:fill="FFFFFF"/>
        <w:spacing w:line="360" w:lineRule="atLeas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7.5</w:t>
      </w:r>
      <w:r w:rsidRPr="00615237">
        <w:rPr>
          <w:rFonts w:ascii="宋体" w:eastAsia="宋体" w:hAnsi="宋体" w:cs="宋体" w:hint="eastAsia"/>
          <w:color w:val="4A4A4A"/>
          <w:kern w:val="0"/>
          <w:szCs w:val="21"/>
        </w:rPr>
        <w:t>  系统（设备）常规维护保养应由具备相应安全技术防范资质的专业单位承担。维护保养周期应≤30d，全面维护保养周期应≤90d，并应做好记录。</w:t>
      </w:r>
    </w:p>
    <w:p w:rsidR="00615237" w:rsidRPr="00615237" w:rsidRDefault="00615237" w:rsidP="00615237">
      <w:pPr>
        <w:widowControl/>
        <w:shd w:val="clear" w:color="auto" w:fill="FFFFFF"/>
        <w:spacing w:line="360" w:lineRule="atLeas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7.6</w:t>
      </w:r>
      <w:r w:rsidRPr="00615237">
        <w:rPr>
          <w:rFonts w:ascii="宋体" w:eastAsia="宋体" w:hAnsi="宋体" w:cs="宋体" w:hint="eastAsia"/>
          <w:color w:val="4A4A4A"/>
          <w:kern w:val="0"/>
          <w:szCs w:val="21"/>
        </w:rPr>
        <w:t>  系统建设应按</w:t>
      </w:r>
      <w:r w:rsidRPr="00615237">
        <w:rPr>
          <w:rFonts w:ascii="宋体" w:eastAsia="宋体" w:hAnsi="宋体" w:cs="宋体" w:hint="eastAsia"/>
          <w:b/>
          <w:bCs/>
          <w:color w:val="4A4A4A"/>
          <w:kern w:val="0"/>
          <w:szCs w:val="21"/>
        </w:rPr>
        <w:t>≥</w:t>
      </w:r>
      <w:r w:rsidRPr="00615237">
        <w:rPr>
          <w:rFonts w:ascii="宋体" w:eastAsia="宋体" w:hAnsi="宋体" w:cs="宋体" w:hint="eastAsia"/>
          <w:color w:val="4A4A4A"/>
          <w:kern w:val="0"/>
          <w:szCs w:val="21"/>
        </w:rPr>
        <w:t>建设经费3%比例购置备品备件。</w:t>
      </w:r>
    </w:p>
    <w:p w:rsidR="00615237" w:rsidRPr="00615237" w:rsidRDefault="00615237" w:rsidP="00615237">
      <w:pPr>
        <w:widowControl/>
        <w:shd w:val="clear" w:color="auto" w:fill="FFFFFF"/>
        <w:spacing w:line="360" w:lineRule="atLeas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7.7</w:t>
      </w:r>
      <w:r w:rsidRPr="00615237">
        <w:rPr>
          <w:rFonts w:ascii="宋体" w:eastAsia="宋体" w:hAnsi="宋体" w:cs="宋体" w:hint="eastAsia"/>
          <w:color w:val="4A4A4A"/>
          <w:kern w:val="0"/>
          <w:szCs w:val="21"/>
        </w:rPr>
        <w:t>  系统超过保修期应按</w:t>
      </w:r>
      <w:r w:rsidRPr="00615237">
        <w:rPr>
          <w:rFonts w:ascii="宋体" w:eastAsia="宋体" w:hAnsi="宋体" w:cs="宋体" w:hint="eastAsia"/>
          <w:b/>
          <w:bCs/>
          <w:color w:val="4A4A4A"/>
          <w:kern w:val="0"/>
          <w:szCs w:val="21"/>
        </w:rPr>
        <w:t>≥</w:t>
      </w:r>
      <w:r w:rsidRPr="00615237">
        <w:rPr>
          <w:rFonts w:ascii="宋体" w:eastAsia="宋体" w:hAnsi="宋体" w:cs="宋体" w:hint="eastAsia"/>
          <w:color w:val="4A4A4A"/>
          <w:kern w:val="0"/>
          <w:szCs w:val="21"/>
        </w:rPr>
        <w:t>建设经费10%比例保障运维费用。</w:t>
      </w:r>
    </w:p>
    <w:p w:rsidR="00615237" w:rsidRPr="00615237" w:rsidRDefault="00615237" w:rsidP="00615237">
      <w:pPr>
        <w:widowControl/>
        <w:shd w:val="clear" w:color="auto" w:fill="FFFFFF"/>
        <w:spacing w:line="360" w:lineRule="atLeast"/>
        <w:rPr>
          <w:rFonts w:ascii="微软雅黑" w:eastAsia="微软雅黑" w:hAnsi="微软雅黑" w:cs="宋体" w:hint="eastAsia"/>
          <w:color w:val="4A4A4A"/>
          <w:kern w:val="0"/>
          <w:sz w:val="18"/>
          <w:szCs w:val="18"/>
        </w:rPr>
      </w:pPr>
      <w:r w:rsidRPr="00615237">
        <w:rPr>
          <w:rFonts w:ascii="黑体" w:eastAsia="黑体" w:hAnsi="黑体" w:cs="宋体" w:hint="eastAsia"/>
          <w:b/>
          <w:bCs/>
          <w:color w:val="4A4A4A"/>
          <w:kern w:val="0"/>
          <w:szCs w:val="21"/>
        </w:rPr>
        <w:t>7.8</w:t>
      </w:r>
      <w:r w:rsidRPr="00615237">
        <w:rPr>
          <w:rFonts w:ascii="宋体" w:eastAsia="宋体" w:hAnsi="宋体" w:cs="宋体" w:hint="eastAsia"/>
          <w:b/>
          <w:bCs/>
          <w:color w:val="4A4A4A"/>
          <w:kern w:val="0"/>
          <w:szCs w:val="21"/>
        </w:rPr>
        <w:t> </w:t>
      </w:r>
      <w:r w:rsidRPr="00615237">
        <w:rPr>
          <w:rFonts w:ascii="宋体" w:eastAsia="宋体" w:hAnsi="宋体" w:cs="宋体" w:hint="eastAsia"/>
          <w:color w:val="4A4A4A"/>
          <w:kern w:val="0"/>
          <w:szCs w:val="21"/>
        </w:rPr>
        <w:t> 视频安防监控、出入口控制、报警、对讲系统全部设备使用期限为5y，达到使用期限应更新；其他系统设备使用满5y后，应根据运行情况逐步更新。</w:t>
      </w:r>
    </w:p>
    <w:p w:rsidR="00615237" w:rsidRPr="00615237" w:rsidRDefault="00615237" w:rsidP="00615237">
      <w:pPr>
        <w:jc w:val="center"/>
        <w:rPr>
          <w:rFonts w:hint="eastAsia"/>
        </w:rPr>
      </w:pPr>
      <w:bookmarkStart w:id="0" w:name="_GoBack"/>
      <w:bookmarkEnd w:id="0"/>
    </w:p>
    <w:sectPr w:rsidR="00615237" w:rsidRPr="006152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237"/>
    <w:rsid w:val="00615237"/>
    <w:rsid w:val="00651FDD"/>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15237"/>
    <w:rPr>
      <w:b/>
      <w:bCs/>
    </w:rPr>
  </w:style>
  <w:style w:type="paragraph" w:customStyle="1" w:styleId="p0">
    <w:name w:val="p0"/>
    <w:basedOn w:val="a"/>
    <w:rsid w:val="00615237"/>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615237"/>
    <w:pPr>
      <w:widowControl/>
      <w:spacing w:before="100" w:beforeAutospacing="1" w:after="100" w:afterAutospacing="1"/>
      <w:jc w:val="left"/>
    </w:pPr>
    <w:rPr>
      <w:rFonts w:ascii="宋体" w:eastAsia="宋体" w:hAnsi="宋体" w:cs="宋体"/>
      <w:kern w:val="0"/>
      <w:sz w:val="24"/>
      <w:szCs w:val="24"/>
    </w:rPr>
  </w:style>
  <w:style w:type="paragraph" w:customStyle="1" w:styleId="p17">
    <w:name w:val="p17"/>
    <w:basedOn w:val="a"/>
    <w:rsid w:val="0061523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152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15237"/>
    <w:rPr>
      <w:b/>
      <w:bCs/>
    </w:rPr>
  </w:style>
  <w:style w:type="paragraph" w:customStyle="1" w:styleId="p0">
    <w:name w:val="p0"/>
    <w:basedOn w:val="a"/>
    <w:rsid w:val="00615237"/>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615237"/>
    <w:pPr>
      <w:widowControl/>
      <w:spacing w:before="100" w:beforeAutospacing="1" w:after="100" w:afterAutospacing="1"/>
      <w:jc w:val="left"/>
    </w:pPr>
    <w:rPr>
      <w:rFonts w:ascii="宋体" w:eastAsia="宋体" w:hAnsi="宋体" w:cs="宋体"/>
      <w:kern w:val="0"/>
      <w:sz w:val="24"/>
      <w:szCs w:val="24"/>
    </w:rPr>
  </w:style>
  <w:style w:type="paragraph" w:customStyle="1" w:styleId="p17">
    <w:name w:val="p17"/>
    <w:basedOn w:val="a"/>
    <w:rsid w:val="0061523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15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22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2979</Words>
  <Characters>16982</Characters>
  <Application>Microsoft Office Word</Application>
  <DocSecurity>0</DocSecurity>
  <Lines>141</Lines>
  <Paragraphs>39</Paragraphs>
  <ScaleCrop>false</ScaleCrop>
  <Company/>
  <LinksUpToDate>false</LinksUpToDate>
  <CharactersWithSpaces>19922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2016-03-22T01:46:00Z</dcterms:created>
  <dcterms:modified xsi:type="dcterms:W3CDTF">2016-03-22T01:51:00Z</dcterms:modified>
</cp:coreProperties>
</file>